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5E6" w:rsidRDefault="00E125E6" w:rsidP="00E125E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Приложение </w:t>
      </w:r>
      <w:r w:rsidR="00B32793">
        <w:rPr>
          <w:sz w:val="22"/>
          <w:szCs w:val="22"/>
        </w:rPr>
        <w:t>5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1066"/>
        <w:gridCol w:w="8491"/>
      </w:tblGrid>
      <w:tr w:rsidR="00E125E6" w:rsidTr="004447D5">
        <w:trPr>
          <w:trHeight w:val="302"/>
        </w:trPr>
        <w:tc>
          <w:tcPr>
            <w:tcW w:w="1066" w:type="dxa"/>
          </w:tcPr>
          <w:p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en-US" w:eastAsia="en-US" w:bidi="en-US"/>
              </w:rPr>
            </w:pPr>
          </w:p>
        </w:tc>
        <w:tc>
          <w:tcPr>
            <w:tcW w:w="8491" w:type="dxa"/>
          </w:tcPr>
          <w:p w:rsidR="00E125E6" w:rsidRDefault="0004468C" w:rsidP="00237A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</w:t>
            </w:r>
            <w:r w:rsidR="00FC3E55">
              <w:rPr>
                <w:color w:val="000000"/>
                <w:sz w:val="22"/>
                <w:szCs w:val="22"/>
                <w:lang w:eastAsia="en-US" w:bidi="en-US"/>
              </w:rPr>
              <w:t xml:space="preserve">  к постановлению администрации</w:t>
            </w:r>
          </w:p>
          <w:p w:rsidR="0046549E" w:rsidRPr="009340E8" w:rsidRDefault="0046549E" w:rsidP="006A76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</w:t>
            </w:r>
            <w:r w:rsidR="0004468C">
              <w:rPr>
                <w:color w:val="000000"/>
                <w:sz w:val="22"/>
                <w:szCs w:val="22"/>
                <w:lang w:eastAsia="en-US" w:bidi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от  </w:t>
            </w:r>
            <w:r w:rsidR="006A76ED">
              <w:rPr>
                <w:color w:val="000000"/>
                <w:sz w:val="22"/>
                <w:szCs w:val="22"/>
                <w:lang w:eastAsia="en-US" w:bidi="en-US"/>
              </w:rPr>
              <w:t>01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>.</w:t>
            </w:r>
            <w:r w:rsidR="0004468C">
              <w:rPr>
                <w:color w:val="000000"/>
                <w:sz w:val="22"/>
                <w:szCs w:val="22"/>
                <w:lang w:eastAsia="en-US" w:bidi="en-US"/>
              </w:rPr>
              <w:t>1</w:t>
            </w:r>
            <w:r w:rsidR="006A76ED">
              <w:rPr>
                <w:color w:val="000000"/>
                <w:sz w:val="22"/>
                <w:szCs w:val="22"/>
                <w:lang w:eastAsia="en-US" w:bidi="en-US"/>
              </w:rPr>
              <w:t>1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>.202</w:t>
            </w:r>
            <w:r w:rsidR="00293CB2">
              <w:rPr>
                <w:color w:val="000000"/>
                <w:sz w:val="22"/>
                <w:szCs w:val="22"/>
                <w:lang w:eastAsia="en-US" w:bidi="en-US"/>
              </w:rPr>
              <w:t>3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№ </w:t>
            </w:r>
            <w:bookmarkStart w:id="0" w:name="_GoBack"/>
            <w:bookmarkEnd w:id="0"/>
            <w:r w:rsidR="006A76ED">
              <w:rPr>
                <w:color w:val="000000"/>
                <w:sz w:val="22"/>
                <w:szCs w:val="22"/>
                <w:lang w:eastAsia="en-US" w:bidi="en-US"/>
              </w:rPr>
              <w:t>76</w:t>
            </w:r>
          </w:p>
        </w:tc>
      </w:tr>
      <w:tr w:rsidR="00E125E6" w:rsidTr="004447D5">
        <w:trPr>
          <w:trHeight w:val="302"/>
        </w:trPr>
        <w:tc>
          <w:tcPr>
            <w:tcW w:w="1066" w:type="dxa"/>
          </w:tcPr>
          <w:p w:rsidR="00E125E6" w:rsidRPr="009340E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3C6EA3" w:rsidRDefault="003C6EA3" w:rsidP="003C6EA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 w:bidi="en-US"/>
              </w:rPr>
            </w:pPr>
          </w:p>
          <w:p w:rsidR="00E125E6" w:rsidRPr="00526AF8" w:rsidRDefault="00E125E6" w:rsidP="00C7655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 w:bidi="en-US"/>
              </w:rPr>
            </w:pPr>
          </w:p>
        </w:tc>
      </w:tr>
      <w:tr w:rsidR="00E125E6" w:rsidTr="004447D5">
        <w:trPr>
          <w:trHeight w:val="302"/>
        </w:trPr>
        <w:tc>
          <w:tcPr>
            <w:tcW w:w="1066" w:type="dxa"/>
          </w:tcPr>
          <w:p w:rsidR="00E125E6" w:rsidRPr="00526AF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E125E6" w:rsidRPr="00B74CDA" w:rsidRDefault="00E125E6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  <w:tr w:rsidR="003C6EA3" w:rsidTr="004447D5">
        <w:trPr>
          <w:trHeight w:val="302"/>
        </w:trPr>
        <w:tc>
          <w:tcPr>
            <w:tcW w:w="1066" w:type="dxa"/>
          </w:tcPr>
          <w:p w:rsidR="003C6EA3" w:rsidRPr="00526AF8" w:rsidRDefault="003C6EA3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3C6EA3" w:rsidRPr="00B74CDA" w:rsidRDefault="003C6EA3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</w:tbl>
    <w:p w:rsidR="00E125E6" w:rsidRDefault="00E125E6" w:rsidP="00E125E6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</w:p>
    <w:p w:rsidR="00E125E6" w:rsidRDefault="00E125E6" w:rsidP="00E125E6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125E6" w:rsidRDefault="00E125E6" w:rsidP="00E125E6"/>
    <w:p w:rsidR="00E125E6" w:rsidRDefault="00E125E6" w:rsidP="00E125E6"/>
    <w:tbl>
      <w:tblPr>
        <w:tblW w:w="14040" w:type="dxa"/>
        <w:tblInd w:w="-3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937"/>
        <w:gridCol w:w="2235"/>
        <w:gridCol w:w="388"/>
        <w:gridCol w:w="1772"/>
        <w:gridCol w:w="388"/>
        <w:gridCol w:w="1772"/>
        <w:gridCol w:w="388"/>
        <w:gridCol w:w="2160"/>
      </w:tblGrid>
      <w:tr w:rsidR="00C23B8F" w:rsidTr="00C23B8F">
        <w:trPr>
          <w:gridAfter w:val="2"/>
          <w:wAfter w:w="2548" w:type="dxa"/>
          <w:trHeight w:val="224"/>
        </w:trPr>
        <w:tc>
          <w:tcPr>
            <w:tcW w:w="7172" w:type="dxa"/>
            <w:gridSpan w:val="2"/>
          </w:tcPr>
          <w:p w:rsidR="00C23B8F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val="en-US" w:eastAsia="en-US" w:bidi="en-US"/>
              </w:rPr>
            </w:pPr>
            <w:r>
              <w:rPr>
                <w:b/>
                <w:color w:val="000000"/>
                <w:lang w:val="en-US" w:eastAsia="en-US" w:bidi="en-US"/>
              </w:rPr>
              <w:t>ИСТОЧНИКИ</w:t>
            </w:r>
          </w:p>
        </w:tc>
        <w:tc>
          <w:tcPr>
            <w:tcW w:w="2160" w:type="dxa"/>
            <w:gridSpan w:val="2"/>
          </w:tcPr>
          <w:p w:rsidR="00C23B8F" w:rsidRPr="008C2286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</w:p>
        </w:tc>
        <w:tc>
          <w:tcPr>
            <w:tcW w:w="2160" w:type="dxa"/>
            <w:gridSpan w:val="2"/>
          </w:tcPr>
          <w:p w:rsidR="00C23B8F" w:rsidRPr="008C2286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</w:p>
        </w:tc>
      </w:tr>
      <w:tr w:rsidR="00C23B8F" w:rsidTr="00C23B8F">
        <w:trPr>
          <w:trHeight w:val="224"/>
        </w:trPr>
        <w:tc>
          <w:tcPr>
            <w:tcW w:w="9720" w:type="dxa"/>
            <w:gridSpan w:val="5"/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финансирования дефицита бюджета поселения </w:t>
            </w:r>
            <w:r>
              <w:rPr>
                <w:color w:val="000000"/>
                <w:lang w:eastAsia="en-US" w:bidi="en-US"/>
              </w:rPr>
              <w:t xml:space="preserve">по кодам </w:t>
            </w:r>
            <w:proofErr w:type="gramStart"/>
            <w:r>
              <w:rPr>
                <w:color w:val="000000"/>
                <w:lang w:eastAsia="en-US" w:bidi="en-US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160" w:type="dxa"/>
            <w:gridSpan w:val="2"/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</w:p>
        </w:tc>
        <w:tc>
          <w:tcPr>
            <w:tcW w:w="2160" w:type="dxa"/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</w:p>
        </w:tc>
      </w:tr>
      <w:tr w:rsidR="00C23B8F" w:rsidTr="00C23B8F">
        <w:trPr>
          <w:trHeight w:val="231"/>
        </w:trPr>
        <w:tc>
          <w:tcPr>
            <w:tcW w:w="9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Наименование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показателя</w:t>
            </w:r>
            <w:proofErr w:type="spellEnd"/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Код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бюджетной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классификации</w:t>
            </w:r>
            <w:proofErr w:type="spellEnd"/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Сумма</w:t>
            </w:r>
            <w:proofErr w:type="spellEnd"/>
          </w:p>
          <w:p w:rsidR="00C23B8F" w:rsidRPr="00C23B8F" w:rsidRDefault="00C23B8F" w:rsidP="00C23B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  <w:lang w:eastAsia="en-US" w:bidi="en-US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  <w:lang w:eastAsia="en-US" w:bidi="en-US"/>
              </w:rPr>
              <w:t>уб.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Исполнени</w:t>
            </w:r>
            <w:proofErr w:type="gramStart"/>
            <w:r>
              <w:rPr>
                <w:color w:val="000000"/>
                <w:sz w:val="20"/>
                <w:szCs w:val="20"/>
                <w:lang w:eastAsia="en-US" w:bidi="en-US"/>
              </w:rPr>
              <w:t>е</w:t>
            </w:r>
            <w:r w:rsidR="00777E26">
              <w:rPr>
                <w:color w:val="000000"/>
                <w:sz w:val="20"/>
                <w:szCs w:val="20"/>
                <w:lang w:eastAsia="en-US" w:bidi="en-US"/>
              </w:rPr>
              <w:t>(</w:t>
            </w:r>
            <w:proofErr w:type="gramEnd"/>
            <w:r w:rsidR="00777E26">
              <w:rPr>
                <w:color w:val="000000"/>
                <w:sz w:val="20"/>
                <w:szCs w:val="20"/>
                <w:lang w:eastAsia="en-US" w:bidi="en-US"/>
              </w:rPr>
              <w:t>тыс.руб.)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Pr="00C23B8F" w:rsidRDefault="00777E26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% исполнения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C23B8F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Источники внутреннего финансирования бюджета</w:t>
            </w:r>
          </w:p>
        </w:tc>
        <w:tc>
          <w:tcPr>
            <w:tcW w:w="2623" w:type="dxa"/>
            <w:gridSpan w:val="2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000 01 00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0000 000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AE4DBE" w:rsidRDefault="00293CB2" w:rsidP="006259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-661,6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AA6FBD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- </w:t>
            </w:r>
            <w:r w:rsidR="0004468C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225,8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0468F2" w:rsidP="006259AE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               86,9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C23B8F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Остатки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000 01 05 00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0000 000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CB2" w:rsidRDefault="00293CB2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- 661,6</w:t>
            </w:r>
          </w:p>
          <w:p w:rsidR="00C23B8F" w:rsidRPr="00BA76C8" w:rsidRDefault="00C23B8F" w:rsidP="00293CB2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04468C" w:rsidP="006A76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-225,8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RPr="000B21A1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0B21A1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 w:rsidRPr="000B21A1">
              <w:rPr>
                <w:bCs/>
                <w:color w:val="000000"/>
                <w:sz w:val="20"/>
                <w:szCs w:val="20"/>
                <w:lang w:eastAsia="en-US" w:bidi="en-US"/>
              </w:rPr>
              <w:t>Увеличение остатков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0B21A1" w:rsidRDefault="00C23B8F" w:rsidP="00697A06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en-US" w:eastAsia="en-US" w:bidi="en-US"/>
              </w:rPr>
            </w:pP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 w:rsidRPr="000B21A1"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 500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0B21A1" w:rsidRDefault="000468F2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2226,5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0468F2" w:rsidP="00A73F9F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 xml:space="preserve">                 </w:t>
            </w:r>
            <w:r w:rsidR="0004468C">
              <w:rPr>
                <w:bCs/>
                <w:color w:val="000000"/>
                <w:sz w:val="20"/>
                <w:szCs w:val="20"/>
                <w:lang w:eastAsia="en-US" w:bidi="en-US"/>
              </w:rPr>
              <w:t>1559,9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04468C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70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 w:rsidRPr="009340E8">
              <w:rPr>
                <w:color w:val="000000"/>
                <w:sz w:val="20"/>
                <w:szCs w:val="20"/>
                <w:lang w:eastAsia="en-US" w:bidi="en-US"/>
              </w:rPr>
              <w:t>Увеличение прочих остатков денежных средств бюджетов  поселений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10 0000 510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BA76C8" w:rsidRDefault="000468F2" w:rsidP="000468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2226</w:t>
            </w:r>
            <w:r w:rsidR="00293CB2">
              <w:rPr>
                <w:color w:val="000000"/>
                <w:sz w:val="20"/>
                <w:szCs w:val="20"/>
                <w:lang w:eastAsia="en-US" w:bidi="en-US"/>
              </w:rPr>
              <w:t>,5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04468C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1559,9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45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Уменьшение остатков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10 0000 6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0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0</w:t>
            </w:r>
            <w:proofErr w:type="spellEnd"/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0468F2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2888,1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0468F2" w:rsidP="00A7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 w:rsidR="0004468C">
              <w:rPr>
                <w:color w:val="000000"/>
                <w:sz w:val="20"/>
                <w:szCs w:val="20"/>
                <w:lang w:eastAsia="en-US" w:bidi="en-US"/>
              </w:rPr>
              <w:t>785,6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04468C" w:rsidP="00293C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61,8</w:t>
            </w:r>
          </w:p>
        </w:tc>
      </w:tr>
      <w:tr w:rsidR="00C23B8F" w:rsidTr="00C23B8F">
        <w:trPr>
          <w:trHeight w:val="45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 w:rsidRPr="009340E8">
              <w:rPr>
                <w:color w:val="000000"/>
                <w:sz w:val="20"/>
                <w:szCs w:val="20"/>
                <w:lang w:eastAsia="en-US" w:bidi="en-US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10 0000 610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Pr="00BA76C8" w:rsidRDefault="000468F2" w:rsidP="00A73F9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                2888,1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04468C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1785,6</w:t>
            </w:r>
          </w:p>
          <w:p w:rsidR="00293CB2" w:rsidRDefault="00293CB2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153"/>
        </w:trPr>
        <w:tc>
          <w:tcPr>
            <w:tcW w:w="7560" w:type="dxa"/>
            <w:gridSpan w:val="3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</w:tr>
    </w:tbl>
    <w:p w:rsidR="00E125E6" w:rsidRDefault="00E125E6" w:rsidP="00E125E6"/>
    <w:p w:rsidR="00E125E6" w:rsidRDefault="00E125E6" w:rsidP="00E125E6"/>
    <w:p w:rsidR="00E125E6" w:rsidRDefault="00E125E6" w:rsidP="00E125E6"/>
    <w:p w:rsidR="00F92724" w:rsidRDefault="00F92724"/>
    <w:sectPr w:rsidR="00F92724" w:rsidSect="00C23B8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E125E6"/>
    <w:rsid w:val="0004468C"/>
    <w:rsid w:val="000468F2"/>
    <w:rsid w:val="00072C1F"/>
    <w:rsid w:val="000730D2"/>
    <w:rsid w:val="000809E1"/>
    <w:rsid w:val="00081F0D"/>
    <w:rsid w:val="00083E52"/>
    <w:rsid w:val="000B21A1"/>
    <w:rsid w:val="00114C04"/>
    <w:rsid w:val="0012320C"/>
    <w:rsid w:val="00137FDF"/>
    <w:rsid w:val="0014341F"/>
    <w:rsid w:val="00160477"/>
    <w:rsid w:val="00173F7B"/>
    <w:rsid w:val="00175E5C"/>
    <w:rsid w:val="001C47F2"/>
    <w:rsid w:val="001E0FF7"/>
    <w:rsid w:val="00237A53"/>
    <w:rsid w:val="0026105B"/>
    <w:rsid w:val="00290429"/>
    <w:rsid w:val="00293CB2"/>
    <w:rsid w:val="002D5095"/>
    <w:rsid w:val="002E24F3"/>
    <w:rsid w:val="00354E82"/>
    <w:rsid w:val="00386695"/>
    <w:rsid w:val="003C4898"/>
    <w:rsid w:val="003C6EA3"/>
    <w:rsid w:val="003D3025"/>
    <w:rsid w:val="003F7325"/>
    <w:rsid w:val="00407114"/>
    <w:rsid w:val="0046549E"/>
    <w:rsid w:val="004A0682"/>
    <w:rsid w:val="004B2278"/>
    <w:rsid w:val="00503F11"/>
    <w:rsid w:val="005B4A0C"/>
    <w:rsid w:val="005D510B"/>
    <w:rsid w:val="005D5A8D"/>
    <w:rsid w:val="006259AE"/>
    <w:rsid w:val="00646703"/>
    <w:rsid w:val="00697A06"/>
    <w:rsid w:val="006A76ED"/>
    <w:rsid w:val="006C39EE"/>
    <w:rsid w:val="00731606"/>
    <w:rsid w:val="00777CE6"/>
    <w:rsid w:val="00777E26"/>
    <w:rsid w:val="00786AE2"/>
    <w:rsid w:val="007B3D82"/>
    <w:rsid w:val="00846C9C"/>
    <w:rsid w:val="008C2286"/>
    <w:rsid w:val="008E4911"/>
    <w:rsid w:val="009420D7"/>
    <w:rsid w:val="00950A91"/>
    <w:rsid w:val="00985F4D"/>
    <w:rsid w:val="00991F0F"/>
    <w:rsid w:val="00A07DC0"/>
    <w:rsid w:val="00A57136"/>
    <w:rsid w:val="00A73F9F"/>
    <w:rsid w:val="00A8126F"/>
    <w:rsid w:val="00A8644B"/>
    <w:rsid w:val="00A90A60"/>
    <w:rsid w:val="00AA6FBD"/>
    <w:rsid w:val="00B32793"/>
    <w:rsid w:val="00B32830"/>
    <w:rsid w:val="00BA4F5D"/>
    <w:rsid w:val="00BA5CDF"/>
    <w:rsid w:val="00BD335C"/>
    <w:rsid w:val="00BE6B51"/>
    <w:rsid w:val="00C23B8F"/>
    <w:rsid w:val="00C562BB"/>
    <w:rsid w:val="00C72FB1"/>
    <w:rsid w:val="00C76553"/>
    <w:rsid w:val="00C93ACF"/>
    <w:rsid w:val="00CA71BA"/>
    <w:rsid w:val="00CB3631"/>
    <w:rsid w:val="00CB417C"/>
    <w:rsid w:val="00D054FC"/>
    <w:rsid w:val="00D40B42"/>
    <w:rsid w:val="00DC5838"/>
    <w:rsid w:val="00DD401A"/>
    <w:rsid w:val="00DD5596"/>
    <w:rsid w:val="00E125E6"/>
    <w:rsid w:val="00E137BF"/>
    <w:rsid w:val="00E30448"/>
    <w:rsid w:val="00E31A20"/>
    <w:rsid w:val="00EF5A84"/>
    <w:rsid w:val="00F030EC"/>
    <w:rsid w:val="00F16874"/>
    <w:rsid w:val="00F35735"/>
    <w:rsid w:val="00F41672"/>
    <w:rsid w:val="00F708F2"/>
    <w:rsid w:val="00F92724"/>
    <w:rsid w:val="00F928A0"/>
    <w:rsid w:val="00F95670"/>
    <w:rsid w:val="00FC3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B3279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B32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User</cp:lastModifiedBy>
  <cp:revision>12</cp:revision>
  <cp:lastPrinted>2018-04-23T05:10:00Z</cp:lastPrinted>
  <dcterms:created xsi:type="dcterms:W3CDTF">2023-05-04T08:10:00Z</dcterms:created>
  <dcterms:modified xsi:type="dcterms:W3CDTF">2023-11-03T06:33:00Z</dcterms:modified>
</cp:coreProperties>
</file>