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8F5" w14:textId="77777777" w:rsidR="00C267A1" w:rsidRPr="00C267A1" w:rsidRDefault="00C267A1" w:rsidP="00C267A1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FB87417" w14:textId="77777777" w:rsidR="00B94EFA" w:rsidRPr="00C267A1" w:rsidRDefault="00F26C6D" w:rsidP="0041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A1">
        <w:rPr>
          <w:rFonts w:ascii="Times New Roman" w:hAnsi="Times New Roman" w:cs="Times New Roman"/>
          <w:b/>
          <w:sz w:val="28"/>
          <w:szCs w:val="28"/>
        </w:rPr>
        <w:t>Порядок перерасчета размера платы за коммунальную услугу по обращению с твердыми коммунальными отходами для периода временного отсутствия потребителя по месту постоянного жительства</w:t>
      </w:r>
      <w:r w:rsidR="00E10198" w:rsidRPr="00C267A1">
        <w:rPr>
          <w:rFonts w:ascii="Times New Roman" w:hAnsi="Times New Roman" w:cs="Times New Roman"/>
          <w:b/>
          <w:sz w:val="28"/>
          <w:szCs w:val="28"/>
        </w:rPr>
        <w:t>:</w:t>
      </w:r>
    </w:p>
    <w:p w14:paraId="524A5BF7" w14:textId="77777777" w:rsidR="00B94EFA" w:rsidRPr="0041028E" w:rsidRDefault="00B94EFA" w:rsidP="00B94EF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9B6E2C2" w14:textId="77777777" w:rsidR="003F538B" w:rsidRDefault="0041028E" w:rsidP="003F53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3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 при временном отсутствии в жилом помещении более 5 полных календарных дней подряд потребитель имеет право на перерасчет размера платы за услугу по обращению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твердыми коммунальными отходами (ТКО)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25DFA7" w14:textId="77777777" w:rsidR="00BD29DF" w:rsidRDefault="003F538B" w:rsidP="00BD29D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производится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7001E5D4" w14:textId="77777777" w:rsidR="00D40F41" w:rsidRDefault="00D40F41" w:rsidP="00C267A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 на перерасчет имеют </w:t>
      </w:r>
      <w:r w:rsidR="003F538B">
        <w:rPr>
          <w:rFonts w:ascii="Times New Roman" w:eastAsia="Calibri" w:hAnsi="Times New Roman" w:cs="Times New Roman"/>
          <w:sz w:val="28"/>
          <w:szCs w:val="28"/>
        </w:rPr>
        <w:t xml:space="preserve">потребители,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которым расчет платы осуществляется исходя из общей </w:t>
      </w:r>
      <w:r w:rsidRPr="00DF3F0F">
        <w:rPr>
          <w:rFonts w:ascii="Times New Roman" w:eastAsia="Calibri" w:hAnsi="Times New Roman" w:cs="Times New Roman"/>
          <w:sz w:val="28"/>
          <w:szCs w:val="28"/>
        </w:rPr>
        <w:t>площади</w:t>
      </w:r>
      <w:r w:rsidR="00090FF8" w:rsidRPr="00DF3F0F">
        <w:rPr>
          <w:rFonts w:ascii="Times New Roman" w:eastAsia="Calibri" w:hAnsi="Times New Roman" w:cs="Times New Roman"/>
          <w:sz w:val="28"/>
          <w:szCs w:val="28"/>
        </w:rPr>
        <w:t xml:space="preserve"> (с 01.03.2023)</w:t>
      </w:r>
      <w:r w:rsidRPr="00DF3F0F">
        <w:rPr>
          <w:rFonts w:ascii="Times New Roman" w:eastAsia="Calibri" w:hAnsi="Times New Roman" w:cs="Times New Roman"/>
          <w:sz w:val="28"/>
          <w:szCs w:val="28"/>
        </w:rPr>
        <w:t>,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 человека.</w:t>
      </w:r>
    </w:p>
    <w:p w14:paraId="13DADFE4" w14:textId="77777777" w:rsidR="00F26C6D" w:rsidRDefault="00F26C6D" w:rsidP="0041028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8E">
        <w:rPr>
          <w:rFonts w:ascii="Times New Roman" w:hAnsi="Times New Roman" w:cs="Times New Roman"/>
          <w:sz w:val="28"/>
          <w:szCs w:val="28"/>
        </w:rPr>
        <w:t>Основанием для проведения перерасчета является письменное обращение</w:t>
      </w:r>
      <w:r w:rsidR="00BD29DF">
        <w:rPr>
          <w:rFonts w:ascii="Times New Roman" w:hAnsi="Times New Roman" w:cs="Times New Roman"/>
          <w:sz w:val="28"/>
          <w:szCs w:val="28"/>
        </w:rPr>
        <w:t xml:space="preserve"> (заявление)</w:t>
      </w:r>
      <w:r w:rsidRPr="0041028E">
        <w:rPr>
          <w:rFonts w:ascii="Times New Roman" w:hAnsi="Times New Roman" w:cs="Times New Roman"/>
          <w:sz w:val="28"/>
          <w:szCs w:val="28"/>
        </w:rPr>
        <w:t xml:space="preserve"> потребителя, поданное до начала периода временного отсутствия потребителя или не позднее 30 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дней после окончания периода временного отсутствия. </w:t>
      </w:r>
      <w:r w:rsidR="00BD2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Взаявлении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указываются ФИО каждого временно отсутствующего, день начала и окончания периода его временного отсутствия.</w:t>
      </w:r>
    </w:p>
    <w:p w14:paraId="4ECBFAA1" w14:textId="77777777" w:rsidR="00D40F41" w:rsidRDefault="00D40F41" w:rsidP="00D40F41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25AD34D" w14:textId="77777777" w:rsidR="00F26C6D" w:rsidRPr="000E1058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проведения перерасчета платы за услугупотребител</w:t>
      </w:r>
      <w:r w:rsidR="003F538B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 необходимо обратиться </w:t>
      </w: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заявлением и документами, подтверждающими период временного отсутствия:</w:t>
      </w:r>
    </w:p>
    <w:p w14:paraId="7168D828" w14:textId="77777777"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1. в ближайший офис АО «ЭнергосбыТ Плюс»,адреса и режимы работы офисов представлены на сайте https://kirov.esplus.ru;</w:t>
      </w:r>
    </w:p>
    <w:p w14:paraId="5E3976A9" w14:textId="77777777"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2. в АО «Куприт» лично в часы приема граждан (с понедельника по четверг с 08:00 до 17:00, в пятницу с 08:00 до 16:00) по адресу: г. Киров, ул. Пугачева, д. 1б;</w:t>
      </w:r>
    </w:p>
    <w:p w14:paraId="5D8A132D" w14:textId="77777777" w:rsidR="00D40F41" w:rsidRPr="00E15093" w:rsidRDefault="00F26C6D" w:rsidP="00090FF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направив письменное обращение посредством электронной почты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cuprit@сuprit.ru или по почтовому адресу: 610035,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Киров, ул. Пугачева, д. </w:t>
      </w:r>
      <w:r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>1б.</w:t>
      </w:r>
      <w:r w:rsidR="00DF3F0F"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подается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генерального директора АО «Куприт»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произвольной форм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</w:t>
      </w:r>
      <w:r w:rsidR="00EE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(</w:t>
      </w:r>
      <w:r w:rsidR="00D40F41" w:rsidRPr="00D4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прилагается).</w:t>
      </w:r>
    </w:p>
    <w:p w14:paraId="150E80C3" w14:textId="77777777" w:rsidR="00D40F41" w:rsidRDefault="00D40F41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86E8364" w14:textId="77777777" w:rsidR="0041028E" w:rsidRPr="000E1058" w:rsidRDefault="00F26C6D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 качестве 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подтверждающих документов </w:t>
      </w: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 заявлению о перерасчете могут прилагаться </w:t>
      </w:r>
      <w:r w:rsidR="0041028E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следующие документы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72B38943" w14:textId="77777777" w:rsidR="000E1058" w:rsidRPr="0041028E" w:rsidRDefault="000E1058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6CA5CBCB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копия командировочного удостоверения или копия решения (приказа, распоряжения) о направлении в служебную командировку или справка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о служебной командировке с приложением копий проездных билетов;</w:t>
      </w:r>
    </w:p>
    <w:p w14:paraId="2F881FB6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1435516D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5C8180F0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3C55D2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78B542EF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осуществлялось;</w:t>
      </w:r>
    </w:p>
    <w:p w14:paraId="5CD5CF85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с круглосуточным пребыванием;</w:t>
      </w:r>
    </w:p>
    <w:p w14:paraId="11871589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 и въезда в Российскую Федерацию;</w:t>
      </w:r>
    </w:p>
    <w:p w14:paraId="0651D1AF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BE5E0CC" w14:textId="77777777"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14:paraId="0CEDAAC2" w14:textId="77777777" w:rsidR="0041028E" w:rsidRPr="000E1058" w:rsidRDefault="000E1058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окументы, предъявляемые в качестве подтверждающих,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14BC943E" w14:textId="77777777" w:rsidR="0041028E" w:rsidRPr="0041028E" w:rsidRDefault="0041028E" w:rsidP="0041028E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40F41">
        <w:rPr>
          <w:rFonts w:ascii="Times New Roman" w:hAnsi="Times New Roman" w:cs="Times New Roman"/>
          <w:color w:val="000000" w:themeColor="text1"/>
          <w:sz w:val="28"/>
          <w:szCs w:val="28"/>
        </w:rPr>
        <w:t>а срок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чем 6 месяцев.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месяцев,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подтвердить (продлить) свое отсутствие, направив повторно заявление с приложением подт</w:t>
      </w:r>
      <w:r w:rsidR="0057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верждающих документов. </w:t>
      </w:r>
    </w:p>
    <w:p w14:paraId="218FD81B" w14:textId="77777777" w:rsidR="0041028E" w:rsidRDefault="0041028E" w:rsidP="00EE5F09">
      <w:pPr>
        <w:spacing w:after="72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(или) неполного внесения платы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за коммунальные услуги.</w:t>
      </w:r>
    </w:p>
    <w:p w14:paraId="26624586" w14:textId="77777777" w:rsidR="0041028E" w:rsidRPr="0041028E" w:rsidRDefault="00EE5F09" w:rsidP="00EE5F09">
      <w:pPr>
        <w:spacing w:after="0" w:line="257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41028E" w:rsidRPr="0041028E" w:rsidSect="0041028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61"/>
    <w:multiLevelType w:val="hybridMultilevel"/>
    <w:tmpl w:val="7CF8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89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A"/>
    <w:rsid w:val="00032BFB"/>
    <w:rsid w:val="0007185B"/>
    <w:rsid w:val="00090FF8"/>
    <w:rsid w:val="000D6E0E"/>
    <w:rsid w:val="000E1058"/>
    <w:rsid w:val="00142FC9"/>
    <w:rsid w:val="00145010"/>
    <w:rsid w:val="00244616"/>
    <w:rsid w:val="00253D6D"/>
    <w:rsid w:val="00255DFC"/>
    <w:rsid w:val="0027196E"/>
    <w:rsid w:val="003F538B"/>
    <w:rsid w:val="0041028E"/>
    <w:rsid w:val="00423976"/>
    <w:rsid w:val="005408DD"/>
    <w:rsid w:val="00561CAA"/>
    <w:rsid w:val="00566FC6"/>
    <w:rsid w:val="005725F5"/>
    <w:rsid w:val="005A1CD1"/>
    <w:rsid w:val="00615BD2"/>
    <w:rsid w:val="00662A5A"/>
    <w:rsid w:val="00664AE2"/>
    <w:rsid w:val="00680154"/>
    <w:rsid w:val="006B00F5"/>
    <w:rsid w:val="00714231"/>
    <w:rsid w:val="00721E63"/>
    <w:rsid w:val="007578A1"/>
    <w:rsid w:val="007A00F3"/>
    <w:rsid w:val="008B4338"/>
    <w:rsid w:val="00947F77"/>
    <w:rsid w:val="00AB3260"/>
    <w:rsid w:val="00B23D3D"/>
    <w:rsid w:val="00B94EFA"/>
    <w:rsid w:val="00BA58C2"/>
    <w:rsid w:val="00BA717C"/>
    <w:rsid w:val="00BD29DF"/>
    <w:rsid w:val="00C068AD"/>
    <w:rsid w:val="00C267A1"/>
    <w:rsid w:val="00CE1838"/>
    <w:rsid w:val="00CF4746"/>
    <w:rsid w:val="00D40F41"/>
    <w:rsid w:val="00DF07C4"/>
    <w:rsid w:val="00DF3F0F"/>
    <w:rsid w:val="00E10198"/>
    <w:rsid w:val="00E15093"/>
    <w:rsid w:val="00E3470A"/>
    <w:rsid w:val="00E40CF7"/>
    <w:rsid w:val="00EC36A0"/>
    <w:rsid w:val="00EE5F09"/>
    <w:rsid w:val="00F26C6D"/>
    <w:rsid w:val="00F4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716C"/>
  <w15:docId w15:val="{598D4159-9A7A-404E-813B-9C86A6B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EFA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255DFC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DF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6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55DFC"/>
    <w:rPr>
      <w:rFonts w:ascii="Arial Black" w:eastAsia="Times New Roman" w:hAnsi="Arial Black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DF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255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55DFC"/>
    <w:pPr>
      <w:suppressAutoHyphens/>
      <w:spacing w:before="28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4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5"/>
      <w:szCs w:val="15"/>
    </w:rPr>
  </w:style>
  <w:style w:type="character" w:customStyle="1" w:styleId="aa">
    <w:name w:val="Основной текст Знак"/>
    <w:basedOn w:val="a0"/>
    <w:link w:val="a9"/>
    <w:uiPriority w:val="1"/>
    <w:rsid w:val="008B4338"/>
    <w:rPr>
      <w:rFonts w:ascii="Arial" w:eastAsia="Arial" w:hAnsi="Arial" w:cs="Arial"/>
      <w:i/>
      <w:iCs/>
      <w:sz w:val="15"/>
      <w:szCs w:val="15"/>
    </w:rPr>
  </w:style>
  <w:style w:type="paragraph" w:styleId="ab">
    <w:name w:val="Title"/>
    <w:basedOn w:val="a"/>
    <w:link w:val="ac"/>
    <w:uiPriority w:val="1"/>
    <w:qFormat/>
    <w:rsid w:val="008B4338"/>
    <w:pPr>
      <w:widowControl w:val="0"/>
      <w:autoSpaceDE w:val="0"/>
      <w:autoSpaceDN w:val="0"/>
      <w:spacing w:before="98" w:after="0" w:line="240" w:lineRule="auto"/>
      <w:ind w:left="4492" w:right="4312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ac">
    <w:name w:val="Заголовок Знак"/>
    <w:basedOn w:val="a0"/>
    <w:link w:val="ab"/>
    <w:uiPriority w:val="1"/>
    <w:rsid w:val="008B4338"/>
    <w:rPr>
      <w:rFonts w:ascii="Arial" w:eastAsia="Arial" w:hAnsi="Arial" w:cs="Arial"/>
      <w:b/>
      <w:b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Евгеньевна</dc:creator>
  <cp:lastModifiedBy>Яранского района Администрация</cp:lastModifiedBy>
  <cp:revision>2</cp:revision>
  <cp:lastPrinted>2017-12-13T10:42:00Z</cp:lastPrinted>
  <dcterms:created xsi:type="dcterms:W3CDTF">2023-07-17T05:09:00Z</dcterms:created>
  <dcterms:modified xsi:type="dcterms:W3CDTF">2023-07-17T05:09:00Z</dcterms:modified>
</cp:coreProperties>
</file>