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A9D" w:rsidRPr="00AF5ACD" w:rsidRDefault="00DE0A9D" w:rsidP="00DE0A9D">
      <w:pPr>
        <w:ind w:left="360"/>
        <w:jc w:val="center"/>
        <w:rPr>
          <w:b/>
        </w:rPr>
      </w:pPr>
      <w:r w:rsidRPr="00AF5ACD">
        <w:rPr>
          <w:b/>
        </w:rPr>
        <w:t>АДМИНИСТРАЦИЯ НИКУЛЯТСКОГО СЕЛЬСКОГО ПОСЕЛЕНИЯ</w:t>
      </w:r>
    </w:p>
    <w:p w:rsidR="00DE0A9D" w:rsidRPr="00AF5ACD" w:rsidRDefault="00DE0A9D" w:rsidP="00DE0A9D">
      <w:pPr>
        <w:jc w:val="center"/>
      </w:pPr>
      <w:r w:rsidRPr="00AF5ACD">
        <w:rPr>
          <w:b/>
        </w:rPr>
        <w:t>ЯРАНСКОГО РАЙОНА КИРОВСКОЙ ОБЛАСТИ</w:t>
      </w:r>
    </w:p>
    <w:p w:rsidR="00DE0A9D" w:rsidRPr="00AF5ACD" w:rsidRDefault="00DE0A9D" w:rsidP="00DE0A9D">
      <w:pPr>
        <w:jc w:val="center"/>
      </w:pPr>
    </w:p>
    <w:p w:rsidR="00DE0A9D" w:rsidRPr="00AF5ACD" w:rsidRDefault="00DE0A9D" w:rsidP="00DE0A9D">
      <w:pPr>
        <w:jc w:val="center"/>
        <w:rPr>
          <w:b/>
        </w:rPr>
      </w:pPr>
      <w:r w:rsidRPr="00AF5ACD">
        <w:rPr>
          <w:b/>
        </w:rPr>
        <w:t>ПОСТАНОВЛЕНИЕ</w:t>
      </w:r>
    </w:p>
    <w:p w:rsidR="00DE0A9D" w:rsidRPr="00AF5ACD" w:rsidRDefault="00DE0A9D" w:rsidP="00DE0A9D">
      <w:pPr>
        <w:jc w:val="center"/>
        <w:rPr>
          <w:b/>
        </w:rPr>
      </w:pPr>
    </w:p>
    <w:p w:rsidR="00DE0A9D" w:rsidRPr="00AF5ACD" w:rsidRDefault="00DE0A9D" w:rsidP="00DE0A9D">
      <w:pPr>
        <w:jc w:val="center"/>
        <w:rPr>
          <w:b/>
        </w:rPr>
      </w:pPr>
      <w:r>
        <w:rPr>
          <w:b/>
        </w:rPr>
        <w:t>от   01.04</w:t>
      </w:r>
      <w:r w:rsidRPr="00AF5ACD">
        <w:rPr>
          <w:b/>
        </w:rPr>
        <w:t>.2015                                                                                                                № 15</w:t>
      </w:r>
    </w:p>
    <w:p w:rsidR="00DE0A9D" w:rsidRPr="00AF5ACD" w:rsidRDefault="00DE0A9D" w:rsidP="00DE0A9D">
      <w:pPr>
        <w:jc w:val="center"/>
        <w:rPr>
          <w:b/>
        </w:rPr>
      </w:pPr>
      <w:r w:rsidRPr="00AF5ACD">
        <w:rPr>
          <w:b/>
        </w:rPr>
        <w:t xml:space="preserve">с. </w:t>
      </w:r>
      <w:proofErr w:type="spellStart"/>
      <w:r w:rsidRPr="00AF5ACD">
        <w:rPr>
          <w:b/>
        </w:rPr>
        <w:t>Никулята</w:t>
      </w:r>
      <w:proofErr w:type="spellEnd"/>
    </w:p>
    <w:p w:rsidR="00DE0A9D" w:rsidRPr="00AF5ACD" w:rsidRDefault="00DE0A9D" w:rsidP="00DE0A9D"/>
    <w:p w:rsidR="00DE0A9D" w:rsidRPr="00AF5ACD" w:rsidRDefault="00DE0A9D" w:rsidP="00DE0A9D">
      <w:pPr>
        <w:jc w:val="center"/>
        <w:rPr>
          <w:b/>
        </w:rPr>
      </w:pPr>
      <w:r w:rsidRPr="00AF5ACD">
        <w:rPr>
          <w:b/>
        </w:rPr>
        <w:t xml:space="preserve">  О внесении изменений в Положение о </w:t>
      </w:r>
      <w:proofErr w:type="gramStart"/>
      <w:r w:rsidRPr="00AF5ACD">
        <w:rPr>
          <w:b/>
        </w:rPr>
        <w:t>контроле за</w:t>
      </w:r>
      <w:proofErr w:type="gramEnd"/>
      <w:r w:rsidRPr="00AF5ACD">
        <w:rPr>
          <w:b/>
        </w:rPr>
        <w:t xml:space="preserve"> соответствием расходов лиц, замещающих муниципальные должности, их доходам, утвержденное постановлением администрации </w:t>
      </w:r>
      <w:proofErr w:type="spellStart"/>
      <w:r w:rsidRPr="00AF5ACD">
        <w:rPr>
          <w:b/>
        </w:rPr>
        <w:t>Никулятского</w:t>
      </w:r>
      <w:proofErr w:type="spellEnd"/>
      <w:r w:rsidRPr="00AF5ACD">
        <w:rPr>
          <w:b/>
        </w:rPr>
        <w:t xml:space="preserve"> сельского поселения от 29.07.2013 № 57 </w:t>
      </w:r>
    </w:p>
    <w:p w:rsidR="00DE0A9D" w:rsidRPr="00AF5ACD" w:rsidRDefault="00DE0A9D" w:rsidP="00DE0A9D">
      <w:pPr>
        <w:jc w:val="center"/>
        <w:rPr>
          <w:b/>
        </w:rPr>
      </w:pPr>
      <w:bookmarkStart w:id="0" w:name="_GoBack"/>
      <w:bookmarkEnd w:id="0"/>
      <w:r w:rsidRPr="00AF5ACD">
        <w:rPr>
          <w:b/>
        </w:rPr>
        <w:t xml:space="preserve"> </w:t>
      </w:r>
    </w:p>
    <w:p w:rsidR="00DE0A9D" w:rsidRPr="00AF5ACD" w:rsidRDefault="00DE0A9D" w:rsidP="00DE0A9D"/>
    <w:p w:rsidR="00DE0A9D" w:rsidRDefault="00DE0A9D" w:rsidP="00DE0A9D">
      <w:pPr>
        <w:jc w:val="both"/>
      </w:pPr>
      <w:r w:rsidRPr="00AF5ACD">
        <w:t xml:space="preserve">      В соответствии с Федеральным законом от 03.12.2012 № 230-ФЗ «О </w:t>
      </w:r>
      <w:proofErr w:type="gramStart"/>
      <w:r w:rsidRPr="00AF5ACD">
        <w:t>контроле за</w:t>
      </w:r>
      <w:proofErr w:type="gramEnd"/>
      <w:r w:rsidRPr="00AF5ACD">
        <w:t xml:space="preserve"> соответствием расходов лиц, замещающих государственные должности, и иных лиц их доходам», администрация </w:t>
      </w:r>
      <w:proofErr w:type="spellStart"/>
      <w:r w:rsidRPr="00AF5ACD">
        <w:t>Никулятского</w:t>
      </w:r>
      <w:proofErr w:type="spellEnd"/>
      <w:r w:rsidRPr="00AF5ACD">
        <w:t xml:space="preserve"> сельского поселения ПОСТАНОВЛЯЕТ:</w:t>
      </w:r>
    </w:p>
    <w:p w:rsidR="00DE0A9D" w:rsidRDefault="00DE0A9D" w:rsidP="00DE0A9D">
      <w:pPr>
        <w:jc w:val="both"/>
      </w:pPr>
    </w:p>
    <w:p w:rsidR="00DE0A9D" w:rsidRDefault="00DE0A9D" w:rsidP="00DE0A9D">
      <w:pPr>
        <w:jc w:val="both"/>
      </w:pPr>
      <w:r>
        <w:t xml:space="preserve">          </w:t>
      </w:r>
      <w:r w:rsidRPr="00F85E75">
        <w:t xml:space="preserve"> </w:t>
      </w:r>
      <w:r>
        <w:t xml:space="preserve">1.Внести в  </w:t>
      </w:r>
      <w:r w:rsidRPr="00F85E75">
        <w:t xml:space="preserve"> Положение о </w:t>
      </w:r>
      <w:proofErr w:type="gramStart"/>
      <w:r w:rsidRPr="00F85E75">
        <w:t>контроле за</w:t>
      </w:r>
      <w:proofErr w:type="gramEnd"/>
      <w:r w:rsidRPr="00F85E75">
        <w:t xml:space="preserve"> соответствием расходов лиц, замещающих муниципальные должности, </w:t>
      </w:r>
      <w:r>
        <w:t xml:space="preserve"> </w:t>
      </w:r>
      <w:r w:rsidRPr="00F85E75">
        <w:t xml:space="preserve">их доходам, утвержденное постановлением администрации </w:t>
      </w:r>
      <w:proofErr w:type="spellStart"/>
      <w:r w:rsidRPr="00F85E75">
        <w:t>Никулятского</w:t>
      </w:r>
      <w:proofErr w:type="spellEnd"/>
      <w:r w:rsidRPr="00F85E75">
        <w:t xml:space="preserve"> сельского поселения от 29.07.2013 № 57 </w:t>
      </w:r>
      <w:r>
        <w:t>(далее – Положение), следующие изменения:</w:t>
      </w:r>
    </w:p>
    <w:p w:rsidR="00DE0A9D" w:rsidRDefault="00DE0A9D" w:rsidP="00DE0A9D">
      <w:pPr>
        <w:jc w:val="both"/>
      </w:pPr>
      <w:r>
        <w:t xml:space="preserve">          1.1.пункт 2 Положения изложить в новой редакции:</w:t>
      </w:r>
    </w:p>
    <w:p w:rsidR="00DE0A9D" w:rsidRDefault="00DE0A9D" w:rsidP="00DE0A9D">
      <w:pPr>
        <w:jc w:val="both"/>
      </w:pPr>
      <w:r>
        <w:t xml:space="preserve">          </w:t>
      </w:r>
      <w:proofErr w:type="gramStart"/>
      <w:r>
        <w:t>«2.Лицо замещающее (занимающее) одну из должностей, указанных в пункте 1 настоящего Положения, обязано ежегодно  в сроки, установленные для представления сведений о доходах, об имуществе и обязательствах имущественного характера, представлять сведения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</w:t>
      </w:r>
      <w:proofErr w:type="gramEnd"/>
      <w:r>
        <w:t xml:space="preserve"> </w:t>
      </w:r>
      <w:proofErr w:type="gramStart"/>
      <w:r>
        <w:t>участия, паев в уставных (складочных) капиталах организаций), совершенной им, его супругой (супругом)  и (или) несовершеннолетними детьми в течение календарного года, предшествующего году представления сведений (далее – отчетный год), если общая сумма таких сделок 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сделки.»;</w:t>
      </w:r>
      <w:proofErr w:type="gramEnd"/>
    </w:p>
    <w:p w:rsidR="00DE0A9D" w:rsidRDefault="00DE0A9D" w:rsidP="00DE0A9D">
      <w:pPr>
        <w:jc w:val="both"/>
      </w:pPr>
      <w:r>
        <w:t xml:space="preserve">          1.2.</w:t>
      </w:r>
      <w:r w:rsidRPr="003D628A">
        <w:t xml:space="preserve"> </w:t>
      </w:r>
      <w:r>
        <w:t>Абзац 1пункта 3 Положения изложить в новой редакции:</w:t>
      </w:r>
    </w:p>
    <w:p w:rsidR="00DE0A9D" w:rsidRDefault="00DE0A9D" w:rsidP="00DE0A9D">
      <w:pPr>
        <w:jc w:val="both"/>
      </w:pPr>
      <w:r>
        <w:t xml:space="preserve">          </w:t>
      </w:r>
      <w:proofErr w:type="gramStart"/>
      <w:r>
        <w:t>«3.Основанием для принятия решения об осуществлении контроля за расходами лица, замещающего (занимающего)  одну из должностей, указанных в пункте 1 настоящего Положения, а также за расходами</w:t>
      </w:r>
      <w:r w:rsidRPr="00263A91">
        <w:t xml:space="preserve"> </w:t>
      </w:r>
      <w:r>
        <w:t>его супруги (супруга) и несовершеннолетних детей является достаточная информация о том, что данным лицом, его  супругой (супругом) и (или) несовершеннолетними детьми в течение отчетного периода совершены сделки (совершена сделка)    по приобретению земельного участка,  другого</w:t>
      </w:r>
      <w:proofErr w:type="gramEnd"/>
      <w:r>
        <w:t xml:space="preserve"> </w:t>
      </w:r>
      <w:proofErr w:type="gramStart"/>
      <w:r>
        <w:t>объекта недвижимости, транспортного средства, ценных бумаг, акций (долей участия, паев в уставных (складочных) капиталах организаций), на общую сумму,   превышающую общий доход  данного лица и его супруги (супруга) за три последних года, предшествующих отчетному периоду.</w:t>
      </w:r>
      <w:proofErr w:type="gramEnd"/>
      <w:r>
        <w:t xml:space="preserve"> Указанная информация в письменной форме может быть представлена в установленном порядке</w:t>
      </w:r>
      <w:proofErr w:type="gramStart"/>
      <w:r>
        <w:t>:»</w:t>
      </w:r>
      <w:proofErr w:type="gramEnd"/>
      <w:r>
        <w:t>;</w:t>
      </w:r>
    </w:p>
    <w:p w:rsidR="00DE0A9D" w:rsidRDefault="00DE0A9D" w:rsidP="00DE0A9D">
      <w:pPr>
        <w:jc w:val="both"/>
      </w:pPr>
      <w:r>
        <w:t xml:space="preserve">          1.3.Подпункт «а» пункта 5 Положения изложить в новой редакции:</w:t>
      </w:r>
    </w:p>
    <w:p w:rsidR="00DE0A9D" w:rsidRDefault="00DE0A9D" w:rsidP="00DE0A9D">
      <w:pPr>
        <w:jc w:val="both"/>
      </w:pPr>
      <w:r>
        <w:t xml:space="preserve">           </w:t>
      </w:r>
      <w:proofErr w:type="gramStart"/>
      <w:r>
        <w:t>«а)</w:t>
      </w:r>
      <w:r w:rsidRPr="00D15AC3">
        <w:t xml:space="preserve"> </w:t>
      </w:r>
      <w:r>
        <w:t>о его расходах, а также о расходах его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 и (или) несовершеннолетними детьми в течение отчетного периода, если общая сумма таких сделок  превышает общий доход данного лица</w:t>
      </w:r>
      <w:proofErr w:type="gramEnd"/>
      <w:r>
        <w:t xml:space="preserve"> и его супруги (супруга) за три последних года, предшествующих отчетному периоду</w:t>
      </w:r>
      <w:proofErr w:type="gramStart"/>
      <w:r>
        <w:t>.»;</w:t>
      </w:r>
      <w:proofErr w:type="gramEnd"/>
    </w:p>
    <w:p w:rsidR="00DE0A9D" w:rsidRPr="00F85E75" w:rsidRDefault="00DE0A9D" w:rsidP="00DE0A9D">
      <w:pPr>
        <w:jc w:val="both"/>
      </w:pPr>
      <w:r>
        <w:lastRenderedPageBreak/>
        <w:t xml:space="preserve">          1.4.Пункт 13</w:t>
      </w:r>
      <w:r w:rsidRPr="00951890">
        <w:t xml:space="preserve"> </w:t>
      </w:r>
      <w:r>
        <w:t>Положения изложить в новой редакции:</w:t>
      </w:r>
    </w:p>
    <w:p w:rsidR="00DE0A9D" w:rsidRDefault="00DE0A9D" w:rsidP="00DE0A9D">
      <w:pPr>
        <w:jc w:val="both"/>
      </w:pPr>
      <w:r>
        <w:t xml:space="preserve">          </w:t>
      </w:r>
      <w:proofErr w:type="gramStart"/>
      <w:r>
        <w:t>«Предоставленные в соответствии с настоящим Положением сведения об источниках получения средств, за счет которых совершены сделки</w:t>
      </w:r>
      <w:r w:rsidRPr="00951890">
        <w:t xml:space="preserve"> </w:t>
      </w:r>
      <w:r>
        <w:t xml:space="preserve">  (совершена сделка)</w:t>
      </w:r>
      <w:r w:rsidRPr="00951890">
        <w:t xml:space="preserve"> </w:t>
      </w:r>
      <w:r>
        <w:t xml:space="preserve"> 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общая сумма таких сделок  превышает общий доход  лица, замещающего (занимающего) одну из должностей, указанных в пункте 1 настоящего Положения,  и его</w:t>
      </w:r>
      <w:proofErr w:type="gramEnd"/>
      <w:r>
        <w:t xml:space="preserve"> </w:t>
      </w:r>
      <w:proofErr w:type="gramStart"/>
      <w:r>
        <w:t>супруги (супруга) за три последних года, предшествующих отчетному периоду, размещаются в информационно - телекоммуникационной сети  «Интернет»  на официальных сайтах органов местного самоуправления и предоставляются для опубликования средствам массовой информации в порядке, определяемом нормативными правовыми актами Президента Российской Федерации, иными нормативными правовыми актами Российской Федерации и нормативными актами Банка России, с соблюдением законодательства Российской Федерации о государственной тайне и о защите персональных</w:t>
      </w:r>
      <w:proofErr w:type="gramEnd"/>
      <w:r>
        <w:t xml:space="preserve"> данных</w:t>
      </w:r>
      <w:proofErr w:type="gramStart"/>
      <w:r>
        <w:t>.»;</w:t>
      </w:r>
      <w:proofErr w:type="gramEnd"/>
    </w:p>
    <w:p w:rsidR="00DE0A9D" w:rsidRDefault="00DE0A9D" w:rsidP="00DE0A9D">
      <w:pPr>
        <w:jc w:val="both"/>
        <w:rPr>
          <w:sz w:val="22"/>
          <w:szCs w:val="22"/>
        </w:rPr>
      </w:pPr>
    </w:p>
    <w:p w:rsidR="00DE0A9D" w:rsidRPr="00DB7AD7" w:rsidRDefault="00DE0A9D" w:rsidP="00DE0A9D">
      <w:pPr>
        <w:jc w:val="both"/>
        <w:rPr>
          <w:spacing w:val="-2"/>
        </w:rPr>
      </w:pPr>
      <w:r>
        <w:rPr>
          <w:spacing w:val="-2"/>
        </w:rPr>
        <w:t xml:space="preserve">         2.</w:t>
      </w:r>
      <w:r w:rsidRPr="00DB7AD7">
        <w:rPr>
          <w:spacing w:val="-2"/>
        </w:rPr>
        <w:t xml:space="preserve">Опубликовать  настоящее постановление в информационном бюллетене органов местного самоуправления </w:t>
      </w:r>
      <w:proofErr w:type="spellStart"/>
      <w:r w:rsidRPr="00DB7AD7">
        <w:rPr>
          <w:spacing w:val="-2"/>
        </w:rPr>
        <w:t>Никулятского</w:t>
      </w:r>
      <w:proofErr w:type="spellEnd"/>
      <w:r w:rsidRPr="00DB7AD7">
        <w:rPr>
          <w:spacing w:val="-2"/>
        </w:rPr>
        <w:t xml:space="preserve"> сельского поселения.</w:t>
      </w:r>
    </w:p>
    <w:p w:rsidR="00DE0A9D" w:rsidRDefault="00DE0A9D" w:rsidP="00DE0A9D">
      <w:pPr>
        <w:jc w:val="both"/>
      </w:pPr>
      <w:r>
        <w:t xml:space="preserve">          </w:t>
      </w:r>
    </w:p>
    <w:p w:rsidR="00DE0A9D" w:rsidRPr="00DB7AD7" w:rsidRDefault="00DE0A9D" w:rsidP="00DE0A9D">
      <w:pPr>
        <w:jc w:val="both"/>
      </w:pPr>
      <w:r>
        <w:t xml:space="preserve">         3.</w:t>
      </w:r>
      <w:proofErr w:type="gramStart"/>
      <w:r w:rsidRPr="00DB7AD7">
        <w:t>Контроль за</w:t>
      </w:r>
      <w:proofErr w:type="gramEnd"/>
      <w:r w:rsidRPr="00DB7AD7">
        <w:t xml:space="preserve"> исполнением  настоящего постановления оставляю за собой.    </w:t>
      </w:r>
    </w:p>
    <w:p w:rsidR="00DE0A9D" w:rsidRDefault="00DE0A9D" w:rsidP="00DE0A9D"/>
    <w:p w:rsidR="00DE0A9D" w:rsidRDefault="00DE0A9D" w:rsidP="00DE0A9D"/>
    <w:p w:rsidR="00DE0A9D" w:rsidRPr="00DB7AD7" w:rsidRDefault="00DE0A9D" w:rsidP="00DE0A9D"/>
    <w:p w:rsidR="00DE0A9D" w:rsidRPr="00DB7AD7" w:rsidRDefault="00DE0A9D" w:rsidP="00DE0A9D"/>
    <w:p w:rsidR="00DE0A9D" w:rsidRPr="00DB7AD7" w:rsidRDefault="00DE0A9D" w:rsidP="00DE0A9D">
      <w:r w:rsidRPr="00DB7AD7">
        <w:t>Глава администрации</w:t>
      </w:r>
    </w:p>
    <w:p w:rsidR="00DE0A9D" w:rsidRPr="00DB7AD7" w:rsidRDefault="00DE0A9D" w:rsidP="00DE0A9D">
      <w:proofErr w:type="spellStart"/>
      <w:r w:rsidRPr="00DB7AD7">
        <w:t>Никулятского</w:t>
      </w:r>
      <w:proofErr w:type="spellEnd"/>
      <w:r w:rsidRPr="00DB7AD7">
        <w:t xml:space="preserve"> сельс</w:t>
      </w:r>
      <w:r>
        <w:t xml:space="preserve">кого поселения      </w:t>
      </w:r>
      <w:r w:rsidRPr="00DB7AD7">
        <w:t xml:space="preserve">                                                                 </w:t>
      </w:r>
      <w:proofErr w:type="spellStart"/>
      <w:r w:rsidRPr="00DB7AD7">
        <w:t>А.Ю.Шаров</w:t>
      </w:r>
      <w:proofErr w:type="spellEnd"/>
    </w:p>
    <w:p w:rsidR="00D431A0" w:rsidRPr="00DE0A9D" w:rsidRDefault="00D431A0" w:rsidP="00DE0A9D"/>
    <w:sectPr w:rsidR="00D431A0" w:rsidRPr="00DE0A9D" w:rsidSect="0064792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51E08"/>
    <w:multiLevelType w:val="multilevel"/>
    <w:tmpl w:val="2F72B2BC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86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  <w:rPr>
        <w:rFonts w:hint="default"/>
      </w:rPr>
    </w:lvl>
  </w:abstractNum>
  <w:abstractNum w:abstractNumId="1">
    <w:nsid w:val="30EE4CDE"/>
    <w:multiLevelType w:val="hybridMultilevel"/>
    <w:tmpl w:val="A8F8BD00"/>
    <w:lvl w:ilvl="0" w:tplc="6F0C9AF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31C5A56"/>
    <w:multiLevelType w:val="hybridMultilevel"/>
    <w:tmpl w:val="6C4897B8"/>
    <w:lvl w:ilvl="0" w:tplc="0DB646B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4E803877"/>
    <w:multiLevelType w:val="hybridMultilevel"/>
    <w:tmpl w:val="ECECAD10"/>
    <w:lvl w:ilvl="0" w:tplc="0419000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876B96"/>
    <w:multiLevelType w:val="hybridMultilevel"/>
    <w:tmpl w:val="70FA7EF0"/>
    <w:lvl w:ilvl="0" w:tplc="586692E2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EB51882"/>
    <w:multiLevelType w:val="multilevel"/>
    <w:tmpl w:val="A7AE5C2A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6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5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3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3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65" w:hanging="2160"/>
      </w:pPr>
      <w:rPr>
        <w:rFonts w:hint="default"/>
      </w:rPr>
    </w:lvl>
  </w:abstractNum>
  <w:abstractNum w:abstractNumId="6">
    <w:nsid w:val="65CD413D"/>
    <w:multiLevelType w:val="hybridMultilevel"/>
    <w:tmpl w:val="E592B52A"/>
    <w:lvl w:ilvl="0" w:tplc="A34C03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8D2330E">
      <w:numFmt w:val="none"/>
      <w:lvlText w:val=""/>
      <w:lvlJc w:val="left"/>
      <w:pPr>
        <w:tabs>
          <w:tab w:val="num" w:pos="360"/>
        </w:tabs>
      </w:pPr>
    </w:lvl>
    <w:lvl w:ilvl="2" w:tplc="F8C2DAC2">
      <w:numFmt w:val="none"/>
      <w:lvlText w:val=""/>
      <w:lvlJc w:val="left"/>
      <w:pPr>
        <w:tabs>
          <w:tab w:val="num" w:pos="360"/>
        </w:tabs>
      </w:pPr>
    </w:lvl>
    <w:lvl w:ilvl="3" w:tplc="EA94D928">
      <w:numFmt w:val="none"/>
      <w:lvlText w:val=""/>
      <w:lvlJc w:val="left"/>
      <w:pPr>
        <w:tabs>
          <w:tab w:val="num" w:pos="360"/>
        </w:tabs>
      </w:pPr>
    </w:lvl>
    <w:lvl w:ilvl="4" w:tplc="4EBCF570">
      <w:numFmt w:val="none"/>
      <w:lvlText w:val=""/>
      <w:lvlJc w:val="left"/>
      <w:pPr>
        <w:tabs>
          <w:tab w:val="num" w:pos="360"/>
        </w:tabs>
      </w:pPr>
    </w:lvl>
    <w:lvl w:ilvl="5" w:tplc="77929C50">
      <w:numFmt w:val="none"/>
      <w:lvlText w:val=""/>
      <w:lvlJc w:val="left"/>
      <w:pPr>
        <w:tabs>
          <w:tab w:val="num" w:pos="360"/>
        </w:tabs>
      </w:pPr>
    </w:lvl>
    <w:lvl w:ilvl="6" w:tplc="21120E5A">
      <w:numFmt w:val="none"/>
      <w:lvlText w:val=""/>
      <w:lvlJc w:val="left"/>
      <w:pPr>
        <w:tabs>
          <w:tab w:val="num" w:pos="360"/>
        </w:tabs>
      </w:pPr>
    </w:lvl>
    <w:lvl w:ilvl="7" w:tplc="0820254E">
      <w:numFmt w:val="none"/>
      <w:lvlText w:val=""/>
      <w:lvlJc w:val="left"/>
      <w:pPr>
        <w:tabs>
          <w:tab w:val="num" w:pos="360"/>
        </w:tabs>
      </w:pPr>
    </w:lvl>
    <w:lvl w:ilvl="8" w:tplc="8F66DE9A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697E6094"/>
    <w:multiLevelType w:val="multilevel"/>
    <w:tmpl w:val="4E4AF230"/>
    <w:lvl w:ilvl="0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4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4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4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4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>
    <w:nsid w:val="6CEC5CB2"/>
    <w:multiLevelType w:val="hybridMultilevel"/>
    <w:tmpl w:val="EE0AAED6"/>
    <w:lvl w:ilvl="0" w:tplc="FFFFFFF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3"/>
  </w:num>
  <w:num w:numId="5">
    <w:abstractNumId w:val="8"/>
  </w:num>
  <w:num w:numId="6">
    <w:abstractNumId w:val="5"/>
    <w:lvlOverride w:ilvl="0">
      <w:startOverride w:val="1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4E0"/>
    <w:rsid w:val="0001405A"/>
    <w:rsid w:val="000B34E0"/>
    <w:rsid w:val="00183B45"/>
    <w:rsid w:val="003861F3"/>
    <w:rsid w:val="00581F02"/>
    <w:rsid w:val="00614EBF"/>
    <w:rsid w:val="00647924"/>
    <w:rsid w:val="00672857"/>
    <w:rsid w:val="00677CC8"/>
    <w:rsid w:val="00820F23"/>
    <w:rsid w:val="00925987"/>
    <w:rsid w:val="00AA43A7"/>
    <w:rsid w:val="00D431A0"/>
    <w:rsid w:val="00D760AB"/>
    <w:rsid w:val="00DE0A9D"/>
    <w:rsid w:val="00F30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B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83B4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3861F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83B4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ConsPlusTitle">
    <w:name w:val="ConsPlusTitle"/>
    <w:rsid w:val="00183B4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183B45"/>
    <w:pPr>
      <w:spacing w:after="120"/>
    </w:pPr>
  </w:style>
  <w:style w:type="character" w:customStyle="1" w:styleId="a4">
    <w:name w:val="Основной текст Знак"/>
    <w:basedOn w:val="a0"/>
    <w:link w:val="a3"/>
    <w:rsid w:val="00183B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183B45"/>
    <w:pPr>
      <w:autoSpaceDE w:val="0"/>
      <w:autoSpaceDN w:val="0"/>
      <w:adjustRightInd w:val="0"/>
      <w:spacing w:line="360" w:lineRule="auto"/>
      <w:ind w:firstLine="540"/>
      <w:jc w:val="center"/>
    </w:pPr>
    <w:rPr>
      <w:b/>
      <w:bCs/>
      <w:sz w:val="32"/>
      <w:szCs w:val="32"/>
    </w:rPr>
  </w:style>
  <w:style w:type="character" w:customStyle="1" w:styleId="a6">
    <w:name w:val="Название Знак"/>
    <w:basedOn w:val="a0"/>
    <w:link w:val="a5"/>
    <w:rsid w:val="00183B45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7">
    <w:name w:val="Body Text Indent"/>
    <w:basedOn w:val="a"/>
    <w:link w:val="a8"/>
    <w:rsid w:val="00677C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677C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677CC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677C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677CC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a">
    <w:name w:val="Normal (Web)"/>
    <w:basedOn w:val="a"/>
    <w:rsid w:val="00925987"/>
    <w:pPr>
      <w:spacing w:before="100" w:beforeAutospacing="1" w:after="100" w:afterAutospacing="1"/>
      <w:jc w:val="both"/>
    </w:pPr>
  </w:style>
  <w:style w:type="character" w:styleId="ab">
    <w:name w:val="Hyperlink"/>
    <w:uiPriority w:val="99"/>
    <w:unhideWhenUsed/>
    <w:rsid w:val="00647924"/>
    <w:rPr>
      <w:color w:val="0000FF"/>
      <w:u w:val="single"/>
    </w:rPr>
  </w:style>
  <w:style w:type="paragraph" w:styleId="ac">
    <w:name w:val="header"/>
    <w:basedOn w:val="a"/>
    <w:link w:val="ad"/>
    <w:rsid w:val="00AA43A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d">
    <w:name w:val="Верхний колонтитул Знак"/>
    <w:basedOn w:val="a0"/>
    <w:link w:val="ac"/>
    <w:rsid w:val="00AA43A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861F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e">
    <w:name w:val="caption"/>
    <w:basedOn w:val="a"/>
    <w:next w:val="a"/>
    <w:qFormat/>
    <w:rsid w:val="003861F3"/>
    <w:pPr>
      <w:spacing w:line="360" w:lineRule="auto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B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83B4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3861F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83B4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ConsPlusTitle">
    <w:name w:val="ConsPlusTitle"/>
    <w:rsid w:val="00183B4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183B45"/>
    <w:pPr>
      <w:spacing w:after="120"/>
    </w:pPr>
  </w:style>
  <w:style w:type="character" w:customStyle="1" w:styleId="a4">
    <w:name w:val="Основной текст Знак"/>
    <w:basedOn w:val="a0"/>
    <w:link w:val="a3"/>
    <w:rsid w:val="00183B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183B45"/>
    <w:pPr>
      <w:autoSpaceDE w:val="0"/>
      <w:autoSpaceDN w:val="0"/>
      <w:adjustRightInd w:val="0"/>
      <w:spacing w:line="360" w:lineRule="auto"/>
      <w:ind w:firstLine="540"/>
      <w:jc w:val="center"/>
    </w:pPr>
    <w:rPr>
      <w:b/>
      <w:bCs/>
      <w:sz w:val="32"/>
      <w:szCs w:val="32"/>
    </w:rPr>
  </w:style>
  <w:style w:type="character" w:customStyle="1" w:styleId="a6">
    <w:name w:val="Название Знак"/>
    <w:basedOn w:val="a0"/>
    <w:link w:val="a5"/>
    <w:rsid w:val="00183B45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7">
    <w:name w:val="Body Text Indent"/>
    <w:basedOn w:val="a"/>
    <w:link w:val="a8"/>
    <w:rsid w:val="00677C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677C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677CC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677C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677CC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a">
    <w:name w:val="Normal (Web)"/>
    <w:basedOn w:val="a"/>
    <w:rsid w:val="00925987"/>
    <w:pPr>
      <w:spacing w:before="100" w:beforeAutospacing="1" w:after="100" w:afterAutospacing="1"/>
      <w:jc w:val="both"/>
    </w:pPr>
  </w:style>
  <w:style w:type="character" w:styleId="ab">
    <w:name w:val="Hyperlink"/>
    <w:uiPriority w:val="99"/>
    <w:unhideWhenUsed/>
    <w:rsid w:val="00647924"/>
    <w:rPr>
      <w:color w:val="0000FF"/>
      <w:u w:val="single"/>
    </w:rPr>
  </w:style>
  <w:style w:type="paragraph" w:styleId="ac">
    <w:name w:val="header"/>
    <w:basedOn w:val="a"/>
    <w:link w:val="ad"/>
    <w:rsid w:val="00AA43A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d">
    <w:name w:val="Верхний колонтитул Знак"/>
    <w:basedOn w:val="a0"/>
    <w:link w:val="ac"/>
    <w:rsid w:val="00AA43A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861F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e">
    <w:name w:val="caption"/>
    <w:basedOn w:val="a"/>
    <w:next w:val="a"/>
    <w:qFormat/>
    <w:rsid w:val="003861F3"/>
    <w:pPr>
      <w:spacing w:line="360" w:lineRule="auto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743</Words>
  <Characters>4237</Characters>
  <Application>Microsoft Office Word</Application>
  <DocSecurity>0</DocSecurity>
  <Lines>35</Lines>
  <Paragraphs>9</Paragraphs>
  <ScaleCrop>false</ScaleCrop>
  <Company/>
  <LinksUpToDate>false</LinksUpToDate>
  <CharactersWithSpaces>4971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2025-05-22T10:22:00Z</dcterms:created>
  <dcterms:modified xsi:type="dcterms:W3CDTF">2025-05-22T12:44:00Z</dcterms:modified>
</cp:coreProperties>
</file>