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857" w:rsidRDefault="008C2857" w:rsidP="008C2857">
      <w:pPr>
        <w:jc w:val="center"/>
      </w:pPr>
      <w:r>
        <w:t>НИКУЛЯТСКАЯ СЕЛЬСКАЯ ДУМА</w:t>
      </w:r>
    </w:p>
    <w:p w:rsidR="008C2857" w:rsidRDefault="008C2857" w:rsidP="008C2857">
      <w:pPr>
        <w:jc w:val="center"/>
      </w:pPr>
      <w:r>
        <w:t>ЯРАНСКОГО РАЙОНА КИРОВСКОЙ ОБЛАСТИ</w:t>
      </w:r>
    </w:p>
    <w:p w:rsidR="008C2857" w:rsidRDefault="008C2857" w:rsidP="008C2857">
      <w:pPr>
        <w:jc w:val="center"/>
      </w:pPr>
      <w:r>
        <w:t>ВТОРОГО СОЗЫВА</w:t>
      </w:r>
    </w:p>
    <w:p w:rsidR="008C2857" w:rsidRDefault="008C2857" w:rsidP="008C2857">
      <w:pPr>
        <w:jc w:val="both"/>
      </w:pPr>
    </w:p>
    <w:p w:rsidR="008C2857" w:rsidRDefault="008C2857" w:rsidP="008C2857">
      <w:pPr>
        <w:jc w:val="both"/>
      </w:pPr>
    </w:p>
    <w:p w:rsidR="008C2857" w:rsidRDefault="008C2857" w:rsidP="008C2857">
      <w:pPr>
        <w:jc w:val="center"/>
      </w:pPr>
      <w:r>
        <w:t>РЕШЕНИЕ</w:t>
      </w:r>
    </w:p>
    <w:p w:rsidR="008C2857" w:rsidRDefault="008C2857" w:rsidP="008C2857">
      <w:pPr>
        <w:jc w:val="both"/>
      </w:pPr>
    </w:p>
    <w:p w:rsidR="008C2857" w:rsidRDefault="008C2857" w:rsidP="008C2857">
      <w:pPr>
        <w:jc w:val="both"/>
      </w:pPr>
      <w:r>
        <w:t>от 12.10.2012  №  173</w:t>
      </w:r>
    </w:p>
    <w:p w:rsidR="008C2857" w:rsidRDefault="008C2857" w:rsidP="008C2857">
      <w:pPr>
        <w:jc w:val="both"/>
      </w:pPr>
      <w:proofErr w:type="spellStart"/>
      <w:r>
        <w:t>с</w:t>
      </w:r>
      <w:proofErr w:type="gramStart"/>
      <w:r>
        <w:t>.Н</w:t>
      </w:r>
      <w:proofErr w:type="gramEnd"/>
      <w:r>
        <w:t>икулята</w:t>
      </w:r>
      <w:proofErr w:type="spellEnd"/>
    </w:p>
    <w:p w:rsidR="008C2857" w:rsidRDefault="008C2857" w:rsidP="008C2857">
      <w:pPr>
        <w:jc w:val="both"/>
      </w:pPr>
    </w:p>
    <w:p w:rsidR="008C2857" w:rsidRDefault="008C2857" w:rsidP="008C2857">
      <w:pPr>
        <w:jc w:val="both"/>
      </w:pPr>
      <w:r>
        <w:t xml:space="preserve">О   внесении   изменений   в  Положения   о  </w:t>
      </w:r>
    </w:p>
    <w:p w:rsidR="008C2857" w:rsidRDefault="008C2857" w:rsidP="008C2857">
      <w:pPr>
        <w:jc w:val="both"/>
      </w:pPr>
      <w:r>
        <w:t xml:space="preserve">приватизации  муниципального имущества </w:t>
      </w:r>
    </w:p>
    <w:p w:rsidR="008C2857" w:rsidRDefault="008C2857" w:rsidP="008C2857">
      <w:pPr>
        <w:jc w:val="both"/>
      </w:pPr>
      <w:r>
        <w:t xml:space="preserve">муниципального образования </w:t>
      </w:r>
      <w:proofErr w:type="spellStart"/>
      <w:r>
        <w:t>Никулятское</w:t>
      </w:r>
      <w:proofErr w:type="spellEnd"/>
      <w:r>
        <w:t xml:space="preserve"> </w:t>
      </w:r>
    </w:p>
    <w:p w:rsidR="008C2857" w:rsidRDefault="008C2857" w:rsidP="008C2857">
      <w:pPr>
        <w:jc w:val="both"/>
      </w:pPr>
      <w:r>
        <w:t xml:space="preserve">сельское   поселение   </w:t>
      </w:r>
      <w:proofErr w:type="spellStart"/>
      <w:r>
        <w:t>Яранского</w:t>
      </w:r>
      <w:proofErr w:type="spellEnd"/>
      <w:r>
        <w:t xml:space="preserve">      района </w:t>
      </w:r>
    </w:p>
    <w:p w:rsidR="008C2857" w:rsidRDefault="008C2857" w:rsidP="008C2857">
      <w:pPr>
        <w:jc w:val="both"/>
      </w:pPr>
      <w:r>
        <w:t xml:space="preserve">Кировской         области,        </w:t>
      </w:r>
      <w:proofErr w:type="gramStart"/>
      <w:r>
        <w:t>утвержденное</w:t>
      </w:r>
      <w:proofErr w:type="gramEnd"/>
      <w:r>
        <w:t xml:space="preserve"> </w:t>
      </w:r>
    </w:p>
    <w:p w:rsidR="008C2857" w:rsidRDefault="008C2857" w:rsidP="008C2857">
      <w:pPr>
        <w:jc w:val="both"/>
      </w:pPr>
      <w:r>
        <w:t xml:space="preserve">Решением   </w:t>
      </w:r>
      <w:proofErr w:type="spellStart"/>
      <w:r>
        <w:t>Никулятской</w:t>
      </w:r>
      <w:proofErr w:type="spellEnd"/>
      <w:r>
        <w:t xml:space="preserve">   сельской   думы </w:t>
      </w:r>
    </w:p>
    <w:p w:rsidR="008C2857" w:rsidRPr="006D51B8" w:rsidRDefault="008C2857" w:rsidP="008C2857">
      <w:pPr>
        <w:jc w:val="both"/>
      </w:pPr>
      <w:r>
        <w:t>от 20.07.2012 № 168</w:t>
      </w:r>
    </w:p>
    <w:p w:rsidR="008C2857" w:rsidRDefault="008C2857" w:rsidP="008C2857">
      <w:pPr>
        <w:pStyle w:val="a5"/>
        <w:ind w:firstLine="0"/>
        <w:jc w:val="left"/>
        <w:rPr>
          <w:b w:val="0"/>
          <w:sz w:val="24"/>
          <w:szCs w:val="24"/>
        </w:rPr>
      </w:pPr>
    </w:p>
    <w:p w:rsidR="008C2857" w:rsidRDefault="008C2857" w:rsidP="008C2857">
      <w:pPr>
        <w:jc w:val="both"/>
      </w:pPr>
    </w:p>
    <w:p w:rsidR="008C2857" w:rsidRDefault="008C2857" w:rsidP="008C2857">
      <w:pPr>
        <w:jc w:val="both"/>
      </w:pPr>
      <w:r>
        <w:t xml:space="preserve">          </w:t>
      </w:r>
      <w:proofErr w:type="gramStart"/>
      <w:r>
        <w:t>В</w:t>
      </w:r>
      <w:r w:rsidRPr="007A65E2">
        <w:t xml:space="preserve"> соответствии с Гражданским </w:t>
      </w:r>
      <w:hyperlink r:id="rId6" w:history="1">
        <w:r w:rsidRPr="007A65E2">
          <w:rPr>
            <w:color w:val="0000FF"/>
          </w:rPr>
          <w:t>кодексом</w:t>
        </w:r>
      </w:hyperlink>
      <w:r w:rsidRPr="007A65E2">
        <w:t xml:space="preserve"> Российской Федерации, Бюджетным </w:t>
      </w:r>
      <w:hyperlink r:id="rId7" w:history="1">
        <w:r w:rsidRPr="007A65E2">
          <w:rPr>
            <w:color w:val="0000FF"/>
          </w:rPr>
          <w:t>кодексом</w:t>
        </w:r>
      </w:hyperlink>
      <w:r w:rsidRPr="007A65E2">
        <w:t xml:space="preserve"> Российской Федерации, Федеральным </w:t>
      </w:r>
      <w:hyperlink r:id="rId8" w:history="1">
        <w:r w:rsidRPr="007A65E2">
          <w:rPr>
            <w:color w:val="0000FF"/>
          </w:rPr>
          <w:t>законом</w:t>
        </w:r>
      </w:hyperlink>
      <w:r w:rsidRPr="007A65E2">
        <w:t xml:space="preserve"> "О приватизации государственного и муниципального имущества" от 21.12.2001 N 178-ФЗ, Федеральным </w:t>
      </w:r>
      <w:hyperlink r:id="rId9" w:history="1">
        <w:r w:rsidRPr="007A65E2">
          <w:rPr>
            <w:color w:val="0000FF"/>
          </w:rPr>
          <w:t>законом</w:t>
        </w:r>
      </w:hyperlink>
      <w:r w:rsidRPr="007A65E2">
        <w:t xml:space="preserve"> от 06.10.2003 N 131-ФЗ "Об общих принципах организации местного самоуправления в Российской Федер</w:t>
      </w:r>
      <w:r>
        <w:t>ации"</w:t>
      </w:r>
      <w:r w:rsidRPr="007A65E2">
        <w:t xml:space="preserve">, </w:t>
      </w:r>
      <w:hyperlink r:id="rId10" w:history="1">
        <w:r w:rsidRPr="007A65E2">
          <w:rPr>
            <w:color w:val="0000FF"/>
          </w:rPr>
          <w:t>Уставом</w:t>
        </w:r>
      </w:hyperlink>
      <w:r w:rsidRPr="007A65E2">
        <w:t xml:space="preserve"> муниципального образования </w:t>
      </w:r>
      <w:proofErr w:type="spellStart"/>
      <w:r>
        <w:t>Никулятское</w:t>
      </w:r>
      <w:proofErr w:type="spellEnd"/>
      <w:r>
        <w:t xml:space="preserve"> сельское поселение </w:t>
      </w:r>
      <w:proofErr w:type="spellStart"/>
      <w:r>
        <w:t>Яранского</w:t>
      </w:r>
      <w:proofErr w:type="spellEnd"/>
      <w:r>
        <w:t xml:space="preserve"> района Кировской области, </w:t>
      </w:r>
      <w:proofErr w:type="spellStart"/>
      <w:r>
        <w:t>Никулятская</w:t>
      </w:r>
      <w:proofErr w:type="spellEnd"/>
      <w:r>
        <w:t xml:space="preserve"> сельская Дума второго созыва  РЕШИЛА:</w:t>
      </w:r>
      <w:proofErr w:type="gramEnd"/>
    </w:p>
    <w:p w:rsidR="008C2857" w:rsidRDefault="008C2857" w:rsidP="008C2857">
      <w:pPr>
        <w:jc w:val="both"/>
      </w:pPr>
    </w:p>
    <w:p w:rsidR="008C2857" w:rsidRDefault="008C2857" w:rsidP="008C2857">
      <w:pPr>
        <w:jc w:val="both"/>
      </w:pPr>
      <w:r>
        <w:t xml:space="preserve">          1.Внести в  Положение о  приватизации муниципального имущества муниципального</w:t>
      </w:r>
    </w:p>
    <w:p w:rsidR="008C2857" w:rsidRDefault="008C2857" w:rsidP="008C2857">
      <w:pPr>
        <w:jc w:val="both"/>
      </w:pPr>
      <w:r>
        <w:t xml:space="preserve">образования </w:t>
      </w:r>
      <w:proofErr w:type="spellStart"/>
      <w:r>
        <w:t>Никулятское</w:t>
      </w:r>
      <w:proofErr w:type="spellEnd"/>
      <w:r>
        <w:t xml:space="preserve"> сельское поселение </w:t>
      </w:r>
      <w:proofErr w:type="spellStart"/>
      <w:r>
        <w:t>Яранского</w:t>
      </w:r>
      <w:proofErr w:type="spellEnd"/>
      <w:r>
        <w:t xml:space="preserve"> района Кировской области (далее – Положение) следующие изменения:</w:t>
      </w:r>
    </w:p>
    <w:p w:rsidR="008C2857" w:rsidRDefault="008C2857" w:rsidP="008C2857">
      <w:pPr>
        <w:jc w:val="both"/>
      </w:pPr>
      <w:r>
        <w:t xml:space="preserve">          1.1.Пункт 2.2 раздела 2 Положения дополнить словами:</w:t>
      </w:r>
    </w:p>
    <w:p w:rsidR="008C2857" w:rsidRDefault="008C2857" w:rsidP="008C2857">
      <w:pPr>
        <w:jc w:val="both"/>
      </w:pPr>
      <w:r>
        <w:t xml:space="preserve">«, муниципальных унитарных предприятий, открытых акционерных обществ, обществ с ограниченной ответственностью, акции, </w:t>
      </w:r>
      <w:proofErr w:type="gramStart"/>
      <w:r>
        <w:t>доли</w:t>
      </w:r>
      <w:proofErr w:type="gramEnd"/>
      <w:r>
        <w:t xml:space="preserve"> в уставных капиталах которых находятся в муниципальной собственности»;</w:t>
      </w:r>
    </w:p>
    <w:p w:rsidR="008C2857" w:rsidRDefault="008C2857" w:rsidP="008C2857">
      <w:pPr>
        <w:jc w:val="both"/>
      </w:pPr>
      <w:r>
        <w:t xml:space="preserve">         1.2.Пункт 2.6 раздела 2 Положения после слов « в муниципальной собственности» дополнить словами:</w:t>
      </w:r>
      <w:r w:rsidRPr="00A043DA">
        <w:t xml:space="preserve"> </w:t>
      </w:r>
    </w:p>
    <w:p w:rsidR="008C2857" w:rsidRDefault="008C2857" w:rsidP="008C2857">
      <w:pPr>
        <w:jc w:val="both"/>
      </w:pPr>
      <w:r>
        <w:t>« долей в уставных капиталах обществ с ограниченной ответственностью</w:t>
      </w:r>
      <w:proofErr w:type="gramStart"/>
      <w:r>
        <w:t>,»</w:t>
      </w:r>
      <w:proofErr w:type="gramEnd"/>
      <w:r>
        <w:t>.</w:t>
      </w:r>
    </w:p>
    <w:p w:rsidR="008C2857" w:rsidRDefault="008C2857" w:rsidP="008C2857">
      <w:pPr>
        <w:jc w:val="both"/>
      </w:pPr>
    </w:p>
    <w:p w:rsidR="008C2857" w:rsidRDefault="008C2857" w:rsidP="008C2857">
      <w:pPr>
        <w:jc w:val="both"/>
      </w:pPr>
      <w:r>
        <w:t xml:space="preserve">          2. Настоящее решение опубликовать в информационном бюллетене органов местного самоуправления </w:t>
      </w:r>
      <w:proofErr w:type="spellStart"/>
      <w:r>
        <w:t>Никулятского</w:t>
      </w:r>
      <w:proofErr w:type="spellEnd"/>
      <w:r>
        <w:t xml:space="preserve"> сельского поселения.</w:t>
      </w:r>
    </w:p>
    <w:p w:rsidR="008C2857" w:rsidRDefault="008C2857" w:rsidP="008C2857">
      <w:pPr>
        <w:jc w:val="both"/>
      </w:pPr>
    </w:p>
    <w:p w:rsidR="008C2857" w:rsidRDefault="008C2857" w:rsidP="008C2857">
      <w:pPr>
        <w:jc w:val="both"/>
      </w:pPr>
    </w:p>
    <w:p w:rsidR="008C2857" w:rsidRDefault="008C2857" w:rsidP="008C2857">
      <w:pPr>
        <w:jc w:val="both"/>
      </w:pPr>
    </w:p>
    <w:p w:rsidR="008C2857" w:rsidRDefault="008C2857" w:rsidP="008C2857">
      <w:pPr>
        <w:jc w:val="both"/>
      </w:pPr>
    </w:p>
    <w:p w:rsidR="008C2857" w:rsidRDefault="008C2857" w:rsidP="008C2857">
      <w:pPr>
        <w:pStyle w:val="a9"/>
        <w:ind w:left="0"/>
      </w:pPr>
      <w:r>
        <w:t xml:space="preserve">Глава  </w:t>
      </w:r>
      <w:proofErr w:type="spellStart"/>
      <w:r>
        <w:t>Никулятского</w:t>
      </w:r>
      <w:proofErr w:type="spellEnd"/>
      <w:r>
        <w:t xml:space="preserve"> сельского поселения                                                   </w:t>
      </w:r>
      <w:proofErr w:type="spellStart"/>
      <w:r>
        <w:t>А.Ю.Шаров</w:t>
      </w:r>
      <w:proofErr w:type="spellEnd"/>
    </w:p>
    <w:p w:rsidR="008C2857" w:rsidRDefault="008C2857" w:rsidP="008C2857">
      <w:pPr>
        <w:jc w:val="both"/>
      </w:pPr>
    </w:p>
    <w:p w:rsidR="008C2857" w:rsidRDefault="008C2857" w:rsidP="008C2857">
      <w:pPr>
        <w:jc w:val="both"/>
      </w:pPr>
      <w:r>
        <w:t xml:space="preserve">                                                                                            </w:t>
      </w:r>
    </w:p>
    <w:p w:rsidR="00D227C1" w:rsidRPr="008C2857" w:rsidRDefault="00D227C1" w:rsidP="008C2857">
      <w:bookmarkStart w:id="0" w:name="_GoBack"/>
      <w:bookmarkEnd w:id="0"/>
    </w:p>
    <w:sectPr w:rsidR="00D227C1" w:rsidRPr="008C2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946EE"/>
    <w:multiLevelType w:val="hybridMultilevel"/>
    <w:tmpl w:val="7BF6F7DE"/>
    <w:lvl w:ilvl="0" w:tplc="0674D5B8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23A"/>
    <w:rsid w:val="00453C16"/>
    <w:rsid w:val="00751FCF"/>
    <w:rsid w:val="008958BB"/>
    <w:rsid w:val="008C2857"/>
    <w:rsid w:val="00996EC9"/>
    <w:rsid w:val="00BD723A"/>
    <w:rsid w:val="00D227C1"/>
    <w:rsid w:val="00E15957"/>
    <w:rsid w:val="00E9662B"/>
    <w:rsid w:val="00EB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5957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6EC9"/>
    <w:pPr>
      <w:jc w:val="center"/>
    </w:pPr>
  </w:style>
  <w:style w:type="character" w:customStyle="1" w:styleId="a4">
    <w:name w:val="Основной текст Знак"/>
    <w:basedOn w:val="a0"/>
    <w:link w:val="a3"/>
    <w:rsid w:val="00996E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96E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96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159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15957"/>
    <w:pPr>
      <w:autoSpaceDE w:val="0"/>
      <w:autoSpaceDN w:val="0"/>
      <w:adjustRightInd w:val="0"/>
      <w:spacing w:line="360" w:lineRule="auto"/>
      <w:ind w:firstLine="540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rsid w:val="00E1595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7">
    <w:name w:val="Цветовое выделение"/>
    <w:uiPriority w:val="99"/>
    <w:rsid w:val="00E15957"/>
    <w:rPr>
      <w:b/>
      <w:bCs/>
      <w:color w:val="000080"/>
    </w:rPr>
  </w:style>
  <w:style w:type="character" w:customStyle="1" w:styleId="a8">
    <w:name w:val="Гипертекстовая ссылка"/>
    <w:uiPriority w:val="99"/>
    <w:rsid w:val="00E15957"/>
    <w:rPr>
      <w:b/>
      <w:bCs/>
      <w:color w:val="008000"/>
    </w:rPr>
  </w:style>
  <w:style w:type="paragraph" w:styleId="a9">
    <w:name w:val="List Paragraph"/>
    <w:basedOn w:val="a"/>
    <w:uiPriority w:val="34"/>
    <w:qFormat/>
    <w:rsid w:val="008C2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5957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6EC9"/>
    <w:pPr>
      <w:jc w:val="center"/>
    </w:pPr>
  </w:style>
  <w:style w:type="character" w:customStyle="1" w:styleId="a4">
    <w:name w:val="Основной текст Знак"/>
    <w:basedOn w:val="a0"/>
    <w:link w:val="a3"/>
    <w:rsid w:val="00996E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96E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96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159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15957"/>
    <w:pPr>
      <w:autoSpaceDE w:val="0"/>
      <w:autoSpaceDN w:val="0"/>
      <w:adjustRightInd w:val="0"/>
      <w:spacing w:line="360" w:lineRule="auto"/>
      <w:ind w:firstLine="540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rsid w:val="00E1595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7">
    <w:name w:val="Цветовое выделение"/>
    <w:uiPriority w:val="99"/>
    <w:rsid w:val="00E15957"/>
    <w:rPr>
      <w:b/>
      <w:bCs/>
      <w:color w:val="000080"/>
    </w:rPr>
  </w:style>
  <w:style w:type="character" w:customStyle="1" w:styleId="a8">
    <w:name w:val="Гипертекстовая ссылка"/>
    <w:uiPriority w:val="99"/>
    <w:rsid w:val="00E15957"/>
    <w:rPr>
      <w:b/>
      <w:bCs/>
      <w:color w:val="008000"/>
    </w:rPr>
  </w:style>
  <w:style w:type="paragraph" w:styleId="a9">
    <w:name w:val="List Paragraph"/>
    <w:basedOn w:val="a"/>
    <w:uiPriority w:val="34"/>
    <w:qFormat/>
    <w:rsid w:val="008C2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7141;fld=134;dst=100036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00347;f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0207;fld=134;dst=10116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240;n=44285;fld=134;dst=10057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1900;fld=134;dst=1006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2025-05-27T06:37:00Z</dcterms:created>
  <dcterms:modified xsi:type="dcterms:W3CDTF">2025-05-27T06:52:00Z</dcterms:modified>
</cp:coreProperties>
</file>