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6E" w:rsidRDefault="002C7D6E" w:rsidP="002C7D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НИКУЛЯТСКАЯ СЕЛЬСКАЯ ДУМА </w:t>
      </w:r>
    </w:p>
    <w:p w:rsidR="002C7D6E" w:rsidRDefault="002C7D6E" w:rsidP="002C7D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ЯРАНСКОГО  РАЙОНА КИРОВСКОЙ ОБЛАСТИ </w:t>
      </w:r>
    </w:p>
    <w:p w:rsidR="002C7D6E" w:rsidRDefault="002C7D6E" w:rsidP="002C7D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C7D6E" w:rsidRDefault="002C7D6E" w:rsidP="002C7D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22.03.2017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>№ 179</w:t>
      </w:r>
    </w:p>
    <w:p w:rsidR="002C7D6E" w:rsidRDefault="002C7D6E" w:rsidP="002C7D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с.Никулята</w:t>
      </w:r>
    </w:p>
    <w:p w:rsidR="002C7D6E" w:rsidRDefault="002C7D6E" w:rsidP="002C7D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D6E" w:rsidRPr="001F3A0B" w:rsidRDefault="002C7D6E" w:rsidP="002C7D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Порядка ведения </w:t>
      </w:r>
      <w:r w:rsidRPr="00C7139C">
        <w:rPr>
          <w:rFonts w:ascii="Times New Roman" w:hAnsi="Times New Roman" w:cs="Times New Roman"/>
          <w:b/>
          <w:bCs/>
          <w:spacing w:val="-2"/>
          <w:sz w:val="28"/>
          <w:szCs w:val="28"/>
        </w:rPr>
        <w:t>перечня видов муниципального контроля</w:t>
      </w:r>
      <w:proofErr w:type="gramEnd"/>
      <w:r w:rsidRPr="00C7139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и органов местного самоуправления, уполномоченных на их осуществление, на территории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Никулятского сельского</w:t>
      </w:r>
      <w:r w:rsidRPr="00C7139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поселения Яранского района Кировской области</w:t>
      </w:r>
    </w:p>
    <w:p w:rsidR="002C7D6E" w:rsidRDefault="002C7D6E" w:rsidP="002C7D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7D6E" w:rsidRPr="00C7139C" w:rsidRDefault="002C7D6E" w:rsidP="002C7D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39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 w:cs="Times New Roman"/>
          <w:sz w:val="28"/>
          <w:szCs w:val="28"/>
        </w:rPr>
        <w:t>Никулятская сельская</w:t>
      </w:r>
      <w:r w:rsidRPr="00C7139C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2C7D6E" w:rsidRPr="00C7139C" w:rsidRDefault="002C7D6E" w:rsidP="002C7D6E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7139C">
        <w:rPr>
          <w:rFonts w:ascii="Times New Roman" w:hAnsi="Times New Roman" w:cs="Times New Roman"/>
          <w:sz w:val="28"/>
          <w:szCs w:val="28"/>
        </w:rPr>
        <w:t xml:space="preserve">1. Утвердить Порядок ведения </w:t>
      </w:r>
      <w:r w:rsidRPr="00C7139C">
        <w:rPr>
          <w:rFonts w:ascii="Times New Roman" w:hAnsi="Times New Roman" w:cs="Times New Roman"/>
          <w:spacing w:val="-2"/>
          <w:sz w:val="28"/>
          <w:szCs w:val="28"/>
        </w:rPr>
        <w:t xml:space="preserve">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Никулятского сельского</w:t>
      </w:r>
      <w:r w:rsidRPr="00C7139C">
        <w:rPr>
          <w:rFonts w:ascii="Times New Roman" w:hAnsi="Times New Roman" w:cs="Times New Roman"/>
          <w:spacing w:val="-2"/>
          <w:sz w:val="28"/>
          <w:szCs w:val="28"/>
        </w:rPr>
        <w:t xml:space="preserve"> поселения Яранского района Кировской области согласно Приложению №1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C7D6E" w:rsidRPr="00C7139C" w:rsidRDefault="002C7D6E" w:rsidP="002C7D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39C">
        <w:rPr>
          <w:rFonts w:ascii="Times New Roman" w:hAnsi="Times New Roman" w:cs="Times New Roman"/>
          <w:sz w:val="28"/>
          <w:szCs w:val="28"/>
        </w:rPr>
        <w:t xml:space="preserve">2. Утвердить форму </w:t>
      </w:r>
      <w:r w:rsidRPr="00C7139C">
        <w:rPr>
          <w:rFonts w:ascii="Times New Roman" w:hAnsi="Times New Roman" w:cs="Times New Roman"/>
          <w:spacing w:val="-2"/>
          <w:sz w:val="28"/>
          <w:szCs w:val="28"/>
        </w:rPr>
        <w:t xml:space="preserve">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Никулятского сельского</w:t>
      </w:r>
      <w:r w:rsidRPr="00C7139C">
        <w:rPr>
          <w:rFonts w:ascii="Times New Roman" w:hAnsi="Times New Roman" w:cs="Times New Roman"/>
          <w:spacing w:val="-2"/>
          <w:sz w:val="28"/>
          <w:szCs w:val="28"/>
        </w:rPr>
        <w:t xml:space="preserve"> поселения Яранского района Кировской области согласно Приложению №2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C7D6E" w:rsidRDefault="002C7D6E" w:rsidP="002C7D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39C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официального опубликования в Информационном бюллетене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Никулятского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Кировской области и на официальном сайте органов местного самоуправления Яранского района. </w:t>
      </w:r>
    </w:p>
    <w:p w:rsidR="002C7D6E" w:rsidRDefault="002C7D6E" w:rsidP="002C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Никулятского</w:t>
      </w:r>
    </w:p>
    <w:p w:rsidR="002C7D6E" w:rsidRDefault="002C7D6E" w:rsidP="002C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А.Ю. Шаров</w:t>
      </w:r>
    </w:p>
    <w:p w:rsidR="002C7D6E" w:rsidRDefault="002C7D6E" w:rsidP="002C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ind w:left="6300"/>
        <w:jc w:val="both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81">
        <w:rPr>
          <w:rFonts w:ascii="Times New Roman" w:hAnsi="Times New Roman" w:cs="Times New Roman"/>
          <w:sz w:val="28"/>
          <w:szCs w:val="28"/>
        </w:rPr>
        <w:t xml:space="preserve">1 к решению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2C7D6E" w:rsidRPr="00A74E81" w:rsidRDefault="002C7D6E" w:rsidP="002C7D6E">
      <w:pPr>
        <w:pStyle w:val="a3"/>
        <w:ind w:left="6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22.03.2017  № 179</w:t>
      </w:r>
    </w:p>
    <w:p w:rsidR="002C7D6E" w:rsidRPr="00A74E81" w:rsidRDefault="002C7D6E" w:rsidP="002C7D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Pr="00A74E81" w:rsidRDefault="002C7D6E" w:rsidP="002C7D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Pr="00A74E81" w:rsidRDefault="002C7D6E" w:rsidP="002C7D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Pr="00A74E81" w:rsidRDefault="002C7D6E" w:rsidP="002C7D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Pr="00A74E81" w:rsidRDefault="002C7D6E" w:rsidP="002C7D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Pr="00A74E81" w:rsidRDefault="002C7D6E" w:rsidP="002C7D6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>ПОРЯДОК</w:t>
      </w:r>
    </w:p>
    <w:p w:rsidR="002C7D6E" w:rsidRPr="00A74E81" w:rsidRDefault="002C7D6E" w:rsidP="002C7D6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 xml:space="preserve">ведения перечня видов муниципального контроля и органов местного самоуправления, уполномоченных на их осуществление, </w:t>
      </w:r>
    </w:p>
    <w:p w:rsidR="002C7D6E" w:rsidRPr="00A74E81" w:rsidRDefault="002C7D6E" w:rsidP="002C7D6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74E81">
        <w:rPr>
          <w:rFonts w:ascii="Times New Roman" w:hAnsi="Times New Roman" w:cs="Times New Roman"/>
          <w:sz w:val="28"/>
          <w:szCs w:val="28"/>
        </w:rPr>
        <w:t xml:space="preserve"> поселения Яранского района Кировской области 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7D6E" w:rsidRPr="00A74E81" w:rsidRDefault="002C7D6E" w:rsidP="002C7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Pr="00A74E81" w:rsidRDefault="002C7D6E" w:rsidP="002C7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A74E81">
        <w:rPr>
          <w:rFonts w:ascii="Times New Roman" w:hAnsi="Times New Roman" w:cs="Times New Roman"/>
          <w:sz w:val="28"/>
          <w:szCs w:val="28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Никулятского сельского </w:t>
      </w:r>
      <w:r w:rsidRPr="00A74E81">
        <w:rPr>
          <w:rFonts w:ascii="Times New Roman" w:hAnsi="Times New Roman" w:cs="Times New Roman"/>
          <w:sz w:val="28"/>
          <w:szCs w:val="28"/>
        </w:rPr>
        <w:t>поселения Яранского района Кировской области (далее – 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26.12.2008 № 294-ФЗ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A74E81">
        <w:rPr>
          <w:rFonts w:ascii="Times New Roman" w:hAnsi="Times New Roman" w:cs="Times New Roman"/>
          <w:sz w:val="28"/>
          <w:szCs w:val="28"/>
        </w:rPr>
        <w:t xml:space="preserve"> муниципального контроля». </w:t>
      </w:r>
    </w:p>
    <w:p w:rsidR="002C7D6E" w:rsidRPr="00A74E81" w:rsidRDefault="002C7D6E" w:rsidP="002C7D6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 xml:space="preserve">1.2. 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74E81">
        <w:rPr>
          <w:rFonts w:ascii="Times New Roman" w:hAnsi="Times New Roman" w:cs="Times New Roman"/>
          <w:sz w:val="28"/>
          <w:szCs w:val="28"/>
        </w:rPr>
        <w:t xml:space="preserve"> поселения Яранского района Кировской области (далее – Перечень).</w:t>
      </w:r>
    </w:p>
    <w:p w:rsidR="002C7D6E" w:rsidRPr="00A74E81" w:rsidRDefault="002C7D6E" w:rsidP="002C7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 xml:space="preserve">1.3. Ведение Перечня осуществляется администрацией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74E8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C7D6E" w:rsidRPr="00A74E81" w:rsidRDefault="002C7D6E" w:rsidP="002C7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 xml:space="preserve">1.4. Перечень утверждается постановлением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74E8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C7D6E" w:rsidRPr="00A74E81" w:rsidRDefault="002C7D6E" w:rsidP="002C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Pr="00A74E81" w:rsidRDefault="002C7D6E" w:rsidP="002C7D6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>2. Ведение Перечня</w:t>
      </w:r>
    </w:p>
    <w:p w:rsidR="002C7D6E" w:rsidRPr="00A74E81" w:rsidRDefault="002C7D6E" w:rsidP="002C7D6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7D6E" w:rsidRPr="00A74E81" w:rsidRDefault="002C7D6E" w:rsidP="002C7D6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 xml:space="preserve">2.1. Перечень определяет виды муниципального контроля и органы местного самоуправления, уполномоченные на их осуществление, на территории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74E81">
        <w:rPr>
          <w:rFonts w:ascii="Times New Roman" w:hAnsi="Times New Roman" w:cs="Times New Roman"/>
          <w:sz w:val="28"/>
          <w:szCs w:val="28"/>
        </w:rPr>
        <w:t xml:space="preserve"> поселения Яранского района Кировской области.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 xml:space="preserve">2.2. Ведение Перечня осуществляется по форме, утвержденной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A74E81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2C7D6E" w:rsidRPr="00A74E81" w:rsidRDefault="002C7D6E" w:rsidP="002C7D6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>2.3. В Перечень включается следующая информация: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4E8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наименование вида муниципального контроля, осуществляемого на территории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74E81">
        <w:rPr>
          <w:rFonts w:ascii="Times New Roman" w:hAnsi="Times New Roman" w:cs="Times New Roman"/>
          <w:sz w:val="28"/>
          <w:szCs w:val="28"/>
        </w:rPr>
        <w:t xml:space="preserve"> поселения Яранского района Кировской области</w:t>
      </w:r>
      <w:r w:rsidRPr="00A74E8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4E81">
        <w:rPr>
          <w:rFonts w:ascii="Times New Roman" w:hAnsi="Times New Roman" w:cs="Times New Roman"/>
          <w:sz w:val="28"/>
          <w:szCs w:val="28"/>
          <w:lang w:eastAsia="en-US"/>
        </w:rPr>
        <w:t>наименование органа</w:t>
      </w:r>
      <w:r w:rsidRPr="00A74E81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74E81">
        <w:rPr>
          <w:rFonts w:ascii="Times New Roman" w:hAnsi="Times New Roman" w:cs="Times New Roman"/>
          <w:sz w:val="28"/>
          <w:szCs w:val="28"/>
        </w:rPr>
        <w:t xml:space="preserve"> поселения Яранского района Кировской области, уполномоченного на осуществление соответствующего вида муниципального контроля (с указанием наименования структурного подразделения</w:t>
      </w:r>
      <w:r w:rsidRPr="00A74E81">
        <w:rPr>
          <w:rFonts w:ascii="Times New Roman" w:hAnsi="Times New Roman" w:cs="Times New Roman"/>
          <w:sz w:val="28"/>
          <w:szCs w:val="28"/>
          <w:lang w:eastAsia="en-US"/>
        </w:rPr>
        <w:t xml:space="preserve"> органа</w:t>
      </w:r>
      <w:r w:rsidRPr="00A74E81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74E81">
        <w:rPr>
          <w:rFonts w:ascii="Times New Roman" w:hAnsi="Times New Roman" w:cs="Times New Roman"/>
          <w:sz w:val="28"/>
          <w:szCs w:val="28"/>
        </w:rPr>
        <w:t xml:space="preserve"> поселения Яранского района Кировской области, наделенного соответствующими полномочиями);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 xml:space="preserve">реквизиты нормативных правовых актов Российской Федерации, Кировской области, муниципальных правовых актов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74E81">
        <w:rPr>
          <w:rFonts w:ascii="Times New Roman" w:hAnsi="Times New Roman" w:cs="Times New Roman"/>
          <w:sz w:val="28"/>
          <w:szCs w:val="28"/>
        </w:rPr>
        <w:t xml:space="preserve"> поселения, регулирующих соответствующий вид муниципального контроля.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>2.4. Изменения в Перечень могут быть внесены в следующих случаях: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 xml:space="preserve">2.4.1. Наделение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A74E81">
        <w:rPr>
          <w:rFonts w:ascii="Times New Roman" w:hAnsi="Times New Roman" w:cs="Times New Roman"/>
          <w:sz w:val="28"/>
          <w:szCs w:val="28"/>
        </w:rPr>
        <w:t xml:space="preserve"> поселения полномочиями по осуществлению муниципального контроля, которыми ранее эти органы не обладали;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>2.4.2. Исключение из полномочий органов местного самоуправления обязанности по осуществлению муниципального контроля, которые ранее были возложены на этот орган;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>2.4.3. Изменение наименования органа местного самоуправления, уполномоченного на осуществление муниципального контроля, или его структурного подразделения, уполномоченного на осуществление муниципального контроля;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 xml:space="preserve">2.4.4. Изменение правовых оснований осуществления муниципального контроля или реквизитов нормативных правовых актов Российской Федерации, Кировской области, муниципальных правовых актов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74E81">
        <w:rPr>
          <w:rFonts w:ascii="Times New Roman" w:hAnsi="Times New Roman" w:cs="Times New Roman"/>
          <w:sz w:val="28"/>
          <w:szCs w:val="28"/>
        </w:rPr>
        <w:t xml:space="preserve"> поселения, регулирующих соответствующий вид муниципального контроля.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>2.5. Внесение изменений в Перечень осуществляется в течение 10 дней со дня возникновения любого из обстоятельств, предусмотренных п.2.4 Порядка.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>2.6. Перечень подлежит размещению на официальном сайте органов местного самоуправления Яранского района в информационно-телекоммуникационной сети «Интернет» в течение 5 дней со дня его утверждения или со дня внесения в него изменений.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 xml:space="preserve">2.7. Глава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74E81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 xml:space="preserve">2.7.1. Своим распоряжением определяет конкретное должностное лицо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74E81">
        <w:rPr>
          <w:rFonts w:ascii="Times New Roman" w:hAnsi="Times New Roman" w:cs="Times New Roman"/>
          <w:sz w:val="28"/>
          <w:szCs w:val="28"/>
        </w:rPr>
        <w:t xml:space="preserve"> поселения, ответственное за ведение Перечня;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 xml:space="preserve">2.7.2. Осуществляет </w:t>
      </w:r>
      <w:proofErr w:type="gramStart"/>
      <w:r w:rsidRPr="00A74E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4E81">
        <w:rPr>
          <w:rFonts w:ascii="Times New Roman" w:hAnsi="Times New Roman" w:cs="Times New Roman"/>
          <w:sz w:val="28"/>
          <w:szCs w:val="28"/>
        </w:rPr>
        <w:t xml:space="preserve"> полнотой ведения Перечня и своевременностью внесения изменений в Перечень.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6E" w:rsidRPr="00A74E81" w:rsidRDefault="002C7D6E" w:rsidP="002C7D6E">
      <w:pPr>
        <w:tabs>
          <w:tab w:val="left" w:pos="3969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>________________</w:t>
      </w:r>
    </w:p>
    <w:p w:rsidR="002C7D6E" w:rsidRDefault="002C7D6E" w:rsidP="002C7D6E">
      <w:pPr>
        <w:pStyle w:val="a3"/>
        <w:ind w:left="10440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ind w:left="10440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ind w:left="10440"/>
        <w:jc w:val="both"/>
        <w:rPr>
          <w:rFonts w:ascii="Times New Roman" w:hAnsi="Times New Roman" w:cs="Times New Roman"/>
          <w:sz w:val="28"/>
          <w:szCs w:val="28"/>
        </w:rPr>
      </w:pPr>
    </w:p>
    <w:p w:rsidR="002C7D6E" w:rsidRDefault="002C7D6E" w:rsidP="002C7D6E">
      <w:pPr>
        <w:pStyle w:val="a3"/>
        <w:ind w:left="10440"/>
        <w:jc w:val="both"/>
        <w:rPr>
          <w:rFonts w:ascii="Times New Roman" w:hAnsi="Times New Roman" w:cs="Times New Roman"/>
          <w:sz w:val="28"/>
          <w:szCs w:val="28"/>
        </w:rPr>
        <w:sectPr w:rsidR="002C7D6E" w:rsidSect="00A0372D">
          <w:pgSz w:w="11906" w:h="16838"/>
          <w:pgMar w:top="1418" w:right="748" w:bottom="567" w:left="1622" w:header="425" w:footer="720" w:gutter="0"/>
          <w:pgNumType w:start="1"/>
          <w:cols w:space="720"/>
          <w:noEndnote/>
          <w:titlePg/>
          <w:docGrid w:linePitch="326"/>
        </w:sectPr>
      </w:pPr>
    </w:p>
    <w:p w:rsidR="002C7D6E" w:rsidRPr="00A74E81" w:rsidRDefault="002C7D6E" w:rsidP="002C7D6E">
      <w:pPr>
        <w:pStyle w:val="a3"/>
        <w:ind w:left="10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74E81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4E81">
        <w:rPr>
          <w:rFonts w:ascii="Times New Roman" w:hAnsi="Times New Roman" w:cs="Times New Roman"/>
          <w:sz w:val="28"/>
          <w:szCs w:val="28"/>
        </w:rPr>
        <w:t xml:space="preserve"> к решению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22.03.2017 № 179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 xml:space="preserve">видов муниципального контроля и органов местного самоуправления, 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4E81">
        <w:rPr>
          <w:rFonts w:ascii="Times New Roman" w:hAnsi="Times New Roman" w:cs="Times New Roman"/>
          <w:sz w:val="28"/>
          <w:szCs w:val="28"/>
        </w:rPr>
        <w:t xml:space="preserve">уполномоченных на их осуществление, на территории </w:t>
      </w:r>
      <w:r>
        <w:rPr>
          <w:rFonts w:ascii="Times New Roman" w:hAnsi="Times New Roman" w:cs="Times New Roman"/>
          <w:spacing w:val="-2"/>
          <w:sz w:val="28"/>
          <w:szCs w:val="28"/>
        </w:rPr>
        <w:t>Никулятского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</w:t>
      </w:r>
    </w:p>
    <w:p w:rsidR="002C7D6E" w:rsidRPr="00A74E81" w:rsidRDefault="002C7D6E" w:rsidP="002C7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6946"/>
        <w:gridCol w:w="4536"/>
      </w:tblGrid>
      <w:tr w:rsidR="002C7D6E" w:rsidRPr="00A74E81" w:rsidTr="00C51D3D">
        <w:tc>
          <w:tcPr>
            <w:tcW w:w="817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81">
              <w:rPr>
                <w:rFonts w:ascii="Times New Roman" w:hAnsi="Times New Roman" w:cs="Times New Roman"/>
                <w:sz w:val="28"/>
                <w:szCs w:val="28"/>
              </w:rPr>
              <w:t>№ п.</w:t>
            </w:r>
          </w:p>
        </w:tc>
        <w:tc>
          <w:tcPr>
            <w:tcW w:w="2693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Никулятского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6946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органа</w:t>
            </w:r>
            <w:r w:rsidRPr="00A74E8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Никулятского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A74E81">
              <w:rPr>
                <w:rFonts w:ascii="Times New Roman" w:hAnsi="Times New Roman" w:cs="Times New Roman"/>
                <w:sz w:val="28"/>
                <w:szCs w:val="28"/>
              </w:rPr>
              <w:t>, уполномоченного на осуществление соответствующего вида муниципального контроля (с указанием наименования структурного подразделения</w:t>
            </w:r>
            <w:r w:rsidRPr="00A74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органа</w:t>
            </w:r>
            <w:r w:rsidRPr="00A74E8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Никулятского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A74E81">
              <w:rPr>
                <w:rFonts w:ascii="Times New Roman" w:hAnsi="Times New Roman" w:cs="Times New Roman"/>
                <w:sz w:val="28"/>
                <w:szCs w:val="28"/>
              </w:rPr>
              <w:t>, наделенного соответствующими полномочиями)</w:t>
            </w:r>
          </w:p>
        </w:tc>
        <w:tc>
          <w:tcPr>
            <w:tcW w:w="4536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81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нормативных правовых актов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</w:t>
            </w:r>
            <w:r w:rsidRPr="00A74E81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муниципальных правовых актов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Никулятского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поселения</w:t>
            </w:r>
            <w:r w:rsidRPr="00A74E81">
              <w:rPr>
                <w:rFonts w:ascii="Times New Roman" w:hAnsi="Times New Roman" w:cs="Times New Roman"/>
                <w:sz w:val="28"/>
                <w:szCs w:val="28"/>
              </w:rPr>
              <w:t>, регулирующих соответствующий вид муниципального контроля</w:t>
            </w:r>
          </w:p>
        </w:tc>
      </w:tr>
      <w:tr w:rsidR="002C7D6E" w:rsidRPr="00A74E81" w:rsidTr="00C51D3D">
        <w:tc>
          <w:tcPr>
            <w:tcW w:w="817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7D6E" w:rsidRPr="00A74E81" w:rsidTr="00C51D3D">
        <w:tc>
          <w:tcPr>
            <w:tcW w:w="817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D6E" w:rsidRPr="00A74E81" w:rsidTr="00C51D3D">
        <w:tc>
          <w:tcPr>
            <w:tcW w:w="817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D6E" w:rsidRPr="00A74E81" w:rsidTr="00C51D3D">
        <w:tc>
          <w:tcPr>
            <w:tcW w:w="817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D6E" w:rsidRPr="00A74E81" w:rsidTr="00C51D3D">
        <w:tc>
          <w:tcPr>
            <w:tcW w:w="817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7D6E" w:rsidRPr="00A74E81" w:rsidRDefault="002C7D6E" w:rsidP="00C51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D6E" w:rsidRPr="00A74E81" w:rsidRDefault="002C7D6E" w:rsidP="002C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7D6E" w:rsidRPr="00A74E81" w:rsidRDefault="002C7D6E" w:rsidP="002C7D6E">
      <w:pPr>
        <w:autoSpaceDE w:val="0"/>
        <w:autoSpaceDN w:val="0"/>
        <w:adjustRightInd w:val="0"/>
        <w:ind w:firstLine="709"/>
        <w:jc w:val="center"/>
      </w:pPr>
      <w:r w:rsidRPr="00A74E81">
        <w:t>____________________</w:t>
      </w:r>
    </w:p>
    <w:p w:rsidR="00AA12D8" w:rsidRDefault="00AA12D8"/>
    <w:sectPr w:rsidR="00AA12D8" w:rsidSect="00B32BEF">
      <w:pgSz w:w="16838" w:h="11906" w:orient="landscape"/>
      <w:pgMar w:top="1418" w:right="567" w:bottom="567" w:left="1418" w:header="425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23"/>
    <w:rsid w:val="001D3531"/>
    <w:rsid w:val="002C7D6E"/>
    <w:rsid w:val="00AA12D8"/>
    <w:rsid w:val="00C0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6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C7D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2C7D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6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C7D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2C7D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2017-03-24T12:20:00Z</cp:lastPrinted>
  <dcterms:created xsi:type="dcterms:W3CDTF">2017-03-24T12:10:00Z</dcterms:created>
  <dcterms:modified xsi:type="dcterms:W3CDTF">2017-03-24T12:21:00Z</dcterms:modified>
</cp:coreProperties>
</file>