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3F" w:rsidRPr="004A20FC" w:rsidRDefault="00D85194" w:rsidP="00F21DC9">
      <w:pPr>
        <w:pStyle w:val="a8"/>
        <w:suppressAutoHyphens/>
        <w:ind w:left="0"/>
        <w:jc w:val="center"/>
        <w:rPr>
          <w:b/>
          <w:sz w:val="28"/>
          <w:szCs w:val="28"/>
          <w:lang w:eastAsia="ar-SA"/>
        </w:rPr>
      </w:pPr>
      <w:r w:rsidRPr="004A20FC">
        <w:rPr>
          <w:b/>
          <w:sz w:val="28"/>
          <w:szCs w:val="28"/>
          <w:lang w:eastAsia="ar-SA"/>
        </w:rPr>
        <w:t>Никулятская сельская Дума</w:t>
      </w:r>
    </w:p>
    <w:p w:rsidR="00DB743F" w:rsidRPr="004A20FC" w:rsidRDefault="00DB743F" w:rsidP="00DB743F">
      <w:pPr>
        <w:pStyle w:val="a8"/>
        <w:suppressAutoHyphens/>
        <w:ind w:left="0"/>
        <w:jc w:val="center"/>
        <w:rPr>
          <w:b/>
          <w:sz w:val="28"/>
          <w:szCs w:val="28"/>
          <w:lang w:eastAsia="ar-SA"/>
        </w:rPr>
      </w:pPr>
      <w:r w:rsidRPr="004A20FC">
        <w:rPr>
          <w:b/>
          <w:sz w:val="28"/>
          <w:szCs w:val="28"/>
          <w:lang w:eastAsia="ar-SA"/>
        </w:rPr>
        <w:t>Яранского района Кировской области</w:t>
      </w:r>
    </w:p>
    <w:p w:rsidR="00DB743F" w:rsidRPr="004A20FC" w:rsidRDefault="00DB743F" w:rsidP="00DB743F">
      <w:pPr>
        <w:pStyle w:val="a8"/>
        <w:suppressAutoHyphens/>
        <w:ind w:left="0"/>
        <w:jc w:val="center"/>
        <w:rPr>
          <w:b/>
          <w:sz w:val="28"/>
          <w:szCs w:val="28"/>
          <w:lang w:eastAsia="ar-SA"/>
        </w:rPr>
      </w:pPr>
    </w:p>
    <w:p w:rsidR="00DB743F" w:rsidRPr="004A20FC" w:rsidRDefault="00F21DC9" w:rsidP="00DB743F">
      <w:pPr>
        <w:pStyle w:val="a8"/>
        <w:suppressAutoHyphens/>
        <w:ind w:left="0"/>
        <w:jc w:val="center"/>
        <w:rPr>
          <w:b/>
          <w:sz w:val="28"/>
          <w:szCs w:val="28"/>
          <w:lang w:eastAsia="ar-SA"/>
        </w:rPr>
      </w:pPr>
      <w:r w:rsidRPr="004A20FC">
        <w:rPr>
          <w:b/>
          <w:sz w:val="28"/>
          <w:szCs w:val="28"/>
          <w:lang w:eastAsia="ar-SA"/>
        </w:rPr>
        <w:t>четвертого</w:t>
      </w:r>
      <w:r w:rsidR="00DB743F" w:rsidRPr="004A20FC">
        <w:rPr>
          <w:b/>
          <w:sz w:val="28"/>
          <w:szCs w:val="28"/>
          <w:lang w:eastAsia="ar-SA"/>
        </w:rPr>
        <w:t xml:space="preserve"> созыва</w:t>
      </w:r>
    </w:p>
    <w:p w:rsidR="00DB743F" w:rsidRPr="004A20FC" w:rsidRDefault="00DB743F" w:rsidP="00DB743F">
      <w:pPr>
        <w:pStyle w:val="a8"/>
        <w:suppressAutoHyphens/>
        <w:ind w:left="0"/>
        <w:jc w:val="center"/>
        <w:rPr>
          <w:sz w:val="28"/>
          <w:szCs w:val="28"/>
          <w:lang w:eastAsia="ar-SA"/>
        </w:rPr>
      </w:pPr>
    </w:p>
    <w:p w:rsidR="00DB743F" w:rsidRPr="004A20FC" w:rsidRDefault="00DB743F" w:rsidP="00DB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F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B743F" w:rsidRPr="004A20FC" w:rsidRDefault="00DB743F" w:rsidP="00DB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43F" w:rsidRPr="004A20FC" w:rsidRDefault="00DB743F" w:rsidP="00DB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20FC">
        <w:rPr>
          <w:rFonts w:ascii="Times New Roman" w:hAnsi="Times New Roman" w:cs="Times New Roman"/>
          <w:sz w:val="28"/>
          <w:szCs w:val="28"/>
        </w:rPr>
        <w:t xml:space="preserve">от  </w:t>
      </w:r>
      <w:r w:rsidR="004A20FC" w:rsidRPr="004A20FC">
        <w:rPr>
          <w:rFonts w:ascii="Times New Roman" w:hAnsi="Times New Roman" w:cs="Times New Roman"/>
          <w:sz w:val="28"/>
          <w:szCs w:val="28"/>
        </w:rPr>
        <w:t>29.10.2021</w:t>
      </w:r>
      <w:proofErr w:type="gramEnd"/>
      <w:r w:rsidR="00D85194" w:rsidRPr="004A20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1DC9" w:rsidRPr="004A20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85194" w:rsidRPr="004A20F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A20FC">
        <w:rPr>
          <w:rFonts w:ascii="Times New Roman" w:hAnsi="Times New Roman" w:cs="Times New Roman"/>
          <w:sz w:val="28"/>
          <w:szCs w:val="28"/>
        </w:rPr>
        <w:t xml:space="preserve">  №</w:t>
      </w:r>
      <w:r w:rsidR="004A20FC" w:rsidRPr="004A20FC">
        <w:rPr>
          <w:rFonts w:ascii="Times New Roman" w:hAnsi="Times New Roman" w:cs="Times New Roman"/>
          <w:sz w:val="28"/>
          <w:szCs w:val="28"/>
        </w:rPr>
        <w:t xml:space="preserve"> 227</w:t>
      </w:r>
    </w:p>
    <w:p w:rsidR="00DB743F" w:rsidRPr="004A20FC" w:rsidRDefault="00DB743F" w:rsidP="00DB743F">
      <w:pPr>
        <w:pStyle w:val="a8"/>
        <w:suppressAutoHyphens/>
        <w:ind w:left="0"/>
        <w:jc w:val="center"/>
        <w:rPr>
          <w:sz w:val="28"/>
          <w:szCs w:val="28"/>
          <w:lang w:eastAsia="ar-SA"/>
        </w:rPr>
      </w:pPr>
    </w:p>
    <w:p w:rsidR="00DB743F" w:rsidRPr="004A20FC" w:rsidRDefault="00D85194" w:rsidP="00DB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0FC">
        <w:rPr>
          <w:rFonts w:ascii="Times New Roman" w:hAnsi="Times New Roman" w:cs="Times New Roman"/>
          <w:sz w:val="28"/>
          <w:szCs w:val="28"/>
        </w:rPr>
        <w:t>с. Никулята</w:t>
      </w:r>
    </w:p>
    <w:p w:rsidR="00DB743F" w:rsidRPr="004A20FC" w:rsidRDefault="00DB743F" w:rsidP="00DB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43F" w:rsidRPr="004A20FC" w:rsidRDefault="00DB743F" w:rsidP="00DB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43F" w:rsidRPr="004A20FC" w:rsidRDefault="00DB743F" w:rsidP="00DB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FC">
        <w:rPr>
          <w:rFonts w:ascii="Times New Roman" w:hAnsi="Times New Roman" w:cs="Times New Roman"/>
          <w:b/>
          <w:sz w:val="28"/>
          <w:szCs w:val="28"/>
        </w:rPr>
        <w:t>О принятии программы «Исполь</w:t>
      </w:r>
      <w:r w:rsidR="00D85194" w:rsidRPr="004A20FC">
        <w:rPr>
          <w:rFonts w:ascii="Times New Roman" w:hAnsi="Times New Roman" w:cs="Times New Roman"/>
          <w:b/>
          <w:sz w:val="28"/>
          <w:szCs w:val="28"/>
        </w:rPr>
        <w:t xml:space="preserve">зование и охрана земель в </w:t>
      </w:r>
      <w:proofErr w:type="spellStart"/>
      <w:r w:rsidR="00D85194" w:rsidRPr="004A20FC">
        <w:rPr>
          <w:rFonts w:ascii="Times New Roman" w:hAnsi="Times New Roman" w:cs="Times New Roman"/>
          <w:b/>
          <w:sz w:val="28"/>
          <w:szCs w:val="28"/>
        </w:rPr>
        <w:t>Никулят</w:t>
      </w:r>
      <w:r w:rsidRPr="004A20FC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4A20FC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proofErr w:type="gramStart"/>
      <w:r w:rsidRPr="004A20FC">
        <w:rPr>
          <w:rFonts w:ascii="Times New Roman" w:hAnsi="Times New Roman" w:cs="Times New Roman"/>
          <w:b/>
          <w:sz w:val="28"/>
          <w:szCs w:val="28"/>
        </w:rPr>
        <w:t>поселении  Яранского</w:t>
      </w:r>
      <w:proofErr w:type="gramEnd"/>
      <w:r w:rsidRPr="004A20F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4A20FC" w:rsidRPr="004A20FC">
        <w:rPr>
          <w:rFonts w:ascii="Times New Roman" w:hAnsi="Times New Roman" w:cs="Times New Roman"/>
          <w:b/>
          <w:sz w:val="28"/>
          <w:szCs w:val="28"/>
        </w:rPr>
        <w:t>района Кировской области на 2022-2024</w:t>
      </w:r>
      <w:r w:rsidRPr="004A20F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DB743F" w:rsidRPr="004A20FC" w:rsidRDefault="00DB743F" w:rsidP="00DB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43F" w:rsidRPr="004A20FC" w:rsidRDefault="00DB743F" w:rsidP="00DB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43F" w:rsidRPr="004A20FC" w:rsidRDefault="00DB743F" w:rsidP="00DB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0FC">
        <w:rPr>
          <w:rFonts w:ascii="Times New Roman" w:hAnsi="Times New Roman" w:cs="Times New Roman"/>
          <w:sz w:val="28"/>
          <w:szCs w:val="28"/>
        </w:rPr>
        <w:t xml:space="preserve">В соответствии со статьями 11, 13 и 72 Земельного кодекса РФ, </w:t>
      </w:r>
      <w:hyperlink r:id="rId5" w:history="1">
        <w:r w:rsidRPr="004A20F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 статьи 14.1</w:t>
        </w:r>
      </w:hyperlink>
      <w:r w:rsidRPr="004A20F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</w:t>
      </w:r>
      <w:r w:rsidR="00D85194" w:rsidRPr="004A20FC">
        <w:rPr>
          <w:rFonts w:ascii="Times New Roman" w:hAnsi="Times New Roman" w:cs="Times New Roman"/>
          <w:sz w:val="28"/>
          <w:szCs w:val="28"/>
        </w:rPr>
        <w:t>,  Уставом Никулят</w:t>
      </w:r>
      <w:r w:rsidRPr="004A20FC">
        <w:rPr>
          <w:rFonts w:ascii="Times New Roman" w:hAnsi="Times New Roman" w:cs="Times New Roman"/>
          <w:sz w:val="28"/>
          <w:szCs w:val="28"/>
        </w:rPr>
        <w:t>с</w:t>
      </w:r>
      <w:r w:rsidR="00D85194" w:rsidRPr="004A20FC">
        <w:rPr>
          <w:rFonts w:ascii="Times New Roman" w:hAnsi="Times New Roman" w:cs="Times New Roman"/>
          <w:sz w:val="28"/>
          <w:szCs w:val="28"/>
        </w:rPr>
        <w:t>кого сельского поселения, Никулят</w:t>
      </w:r>
      <w:r w:rsidRPr="004A20FC">
        <w:rPr>
          <w:rFonts w:ascii="Times New Roman" w:hAnsi="Times New Roman" w:cs="Times New Roman"/>
          <w:sz w:val="28"/>
          <w:szCs w:val="28"/>
        </w:rPr>
        <w:t>ская сельская Дума РЕШИЛА:</w:t>
      </w:r>
    </w:p>
    <w:p w:rsidR="00DB743F" w:rsidRPr="004A20FC" w:rsidRDefault="00DB743F" w:rsidP="00DB743F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DB743F" w:rsidRPr="004A20FC" w:rsidRDefault="00DB743F" w:rsidP="00DB7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FC">
        <w:rPr>
          <w:rFonts w:ascii="Times New Roman" w:hAnsi="Times New Roman" w:cs="Times New Roman"/>
          <w:sz w:val="28"/>
          <w:szCs w:val="28"/>
        </w:rPr>
        <w:t xml:space="preserve">1. Принять </w:t>
      </w:r>
      <w:hyperlink r:id="rId6" w:history="1">
        <w:r w:rsidRPr="004A20F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4A20FC">
        <w:rPr>
          <w:rFonts w:ascii="Times New Roman" w:hAnsi="Times New Roman" w:cs="Times New Roman"/>
          <w:sz w:val="28"/>
          <w:szCs w:val="28"/>
        </w:rPr>
        <w:t xml:space="preserve"> «Исполь</w:t>
      </w:r>
      <w:r w:rsidR="00D85194" w:rsidRPr="004A20FC">
        <w:rPr>
          <w:rFonts w:ascii="Times New Roman" w:hAnsi="Times New Roman" w:cs="Times New Roman"/>
          <w:sz w:val="28"/>
          <w:szCs w:val="28"/>
        </w:rPr>
        <w:t xml:space="preserve">зование и охрана земель в </w:t>
      </w:r>
      <w:proofErr w:type="spellStart"/>
      <w:r w:rsidR="00D85194" w:rsidRPr="004A20FC">
        <w:rPr>
          <w:rFonts w:ascii="Times New Roman" w:hAnsi="Times New Roman" w:cs="Times New Roman"/>
          <w:sz w:val="28"/>
          <w:szCs w:val="28"/>
        </w:rPr>
        <w:t>Никулят</w:t>
      </w:r>
      <w:r w:rsidRPr="004A20FC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4A20F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4A20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5194" w:rsidRPr="004A20FC">
        <w:rPr>
          <w:rFonts w:ascii="Times New Roman" w:hAnsi="Times New Roman" w:cs="Times New Roman"/>
          <w:sz w:val="28"/>
          <w:szCs w:val="28"/>
        </w:rPr>
        <w:t xml:space="preserve">Яранского </w:t>
      </w:r>
      <w:r w:rsidRPr="004A20FC">
        <w:rPr>
          <w:rFonts w:ascii="Times New Roman" w:hAnsi="Times New Roman" w:cs="Times New Roman"/>
          <w:sz w:val="28"/>
          <w:szCs w:val="28"/>
        </w:rPr>
        <w:t xml:space="preserve"> района Киро</w:t>
      </w:r>
      <w:r w:rsidR="004A20FC" w:rsidRPr="004A20FC">
        <w:rPr>
          <w:rFonts w:ascii="Times New Roman" w:hAnsi="Times New Roman" w:cs="Times New Roman"/>
          <w:sz w:val="28"/>
          <w:szCs w:val="28"/>
        </w:rPr>
        <w:t>вской области на 2022-2024</w:t>
      </w:r>
      <w:r w:rsidR="00D85194" w:rsidRPr="004A20FC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A20FC">
        <w:rPr>
          <w:rFonts w:ascii="Times New Roman" w:hAnsi="Times New Roman" w:cs="Times New Roman"/>
          <w:sz w:val="28"/>
          <w:szCs w:val="28"/>
        </w:rPr>
        <w:t>»</w:t>
      </w:r>
      <w:r w:rsidR="00D85194" w:rsidRPr="004A20FC">
        <w:rPr>
          <w:rFonts w:ascii="Times New Roman" w:hAnsi="Times New Roman" w:cs="Times New Roman"/>
          <w:sz w:val="28"/>
          <w:szCs w:val="28"/>
        </w:rPr>
        <w:t>. Прилагается</w:t>
      </w:r>
      <w:r w:rsidRPr="004A20FC">
        <w:rPr>
          <w:rFonts w:ascii="Times New Roman" w:hAnsi="Times New Roman" w:cs="Times New Roman"/>
          <w:sz w:val="28"/>
          <w:szCs w:val="28"/>
        </w:rPr>
        <w:t>.</w:t>
      </w:r>
    </w:p>
    <w:p w:rsidR="00DB743F" w:rsidRPr="004A20FC" w:rsidRDefault="00DB743F" w:rsidP="00DB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0F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B743F" w:rsidRPr="004A20FC" w:rsidRDefault="00DB743F" w:rsidP="00DB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FC"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D85194" w:rsidRPr="004A20F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Настоящее решение   опубликовать</w:t>
      </w:r>
      <w:r w:rsidRPr="004A20F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 Информационном бюллетене органо</w:t>
      </w:r>
      <w:r w:rsidR="00D85194" w:rsidRPr="004A20F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местного самоуправления Никулят</w:t>
      </w:r>
      <w:r w:rsidRPr="004A20F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ского </w:t>
      </w:r>
      <w:r w:rsidR="00D85194" w:rsidRPr="004A20F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сельского поселения и разместить</w:t>
      </w:r>
      <w:r w:rsidRPr="004A20F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 сети Интернет на официальном сайте органов местного самоуправления муниципального образования Яранский муниц</w:t>
      </w:r>
      <w:r w:rsidR="00D85194" w:rsidRPr="004A20F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ипальный район</w:t>
      </w:r>
      <w:r w:rsidRPr="004A20FC">
        <w:rPr>
          <w:rFonts w:ascii="Times New Roman" w:hAnsi="Times New Roman" w:cs="Times New Roman"/>
          <w:sz w:val="28"/>
          <w:szCs w:val="28"/>
        </w:rPr>
        <w:t>.</w:t>
      </w:r>
    </w:p>
    <w:p w:rsidR="00DB743F" w:rsidRPr="004A20FC" w:rsidRDefault="00DB743F" w:rsidP="00DB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43F" w:rsidRPr="004A20FC" w:rsidRDefault="00DB743F" w:rsidP="00DB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FC">
        <w:rPr>
          <w:rFonts w:ascii="Times New Roman" w:hAnsi="Times New Roman" w:cs="Times New Roman"/>
          <w:sz w:val="28"/>
          <w:szCs w:val="28"/>
        </w:rPr>
        <w:t xml:space="preserve">         3.  Контроль за исполнением настоящего решения оставляю за собой.</w:t>
      </w:r>
    </w:p>
    <w:p w:rsidR="00DB743F" w:rsidRPr="004A20FC" w:rsidRDefault="00DB743F" w:rsidP="00DB7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743F" w:rsidRPr="00DB743F" w:rsidRDefault="00DB743F" w:rsidP="00DB7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B743F" w:rsidRDefault="00DB743F" w:rsidP="00DB7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21DC9" w:rsidRDefault="00F21DC9" w:rsidP="00DB7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21DC9" w:rsidRPr="00DB743F" w:rsidRDefault="00F21DC9" w:rsidP="004A20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A20FC" w:rsidRPr="00381791" w:rsidRDefault="004A20FC" w:rsidP="004A20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1791">
        <w:rPr>
          <w:rFonts w:ascii="Times New Roman" w:hAnsi="Times New Roman"/>
          <w:sz w:val="28"/>
          <w:szCs w:val="28"/>
        </w:rPr>
        <w:t xml:space="preserve">Председатель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81791">
        <w:rPr>
          <w:rFonts w:ascii="Times New Roman" w:hAnsi="Times New Roman"/>
          <w:sz w:val="28"/>
          <w:szCs w:val="28"/>
        </w:rPr>
        <w:t>Глава</w:t>
      </w:r>
    </w:p>
    <w:p w:rsidR="004A20FC" w:rsidRPr="00381791" w:rsidRDefault="004A20FC" w:rsidP="004A20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1791">
        <w:rPr>
          <w:rFonts w:ascii="Times New Roman" w:hAnsi="Times New Roman"/>
          <w:sz w:val="28"/>
          <w:szCs w:val="28"/>
        </w:rPr>
        <w:t xml:space="preserve">Никулятской сельской Думы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81791">
        <w:rPr>
          <w:rFonts w:ascii="Times New Roman" w:hAnsi="Times New Roman"/>
          <w:sz w:val="28"/>
          <w:szCs w:val="28"/>
        </w:rPr>
        <w:t xml:space="preserve"> Никулятского сельского поселения</w:t>
      </w:r>
    </w:p>
    <w:p w:rsidR="004A20FC" w:rsidRPr="00381791" w:rsidRDefault="004A20FC" w:rsidP="004A20FC">
      <w:pPr>
        <w:spacing w:line="240" w:lineRule="auto"/>
        <w:rPr>
          <w:rFonts w:ascii="Times New Roman" w:hAnsi="Times New Roman"/>
          <w:sz w:val="28"/>
          <w:szCs w:val="28"/>
        </w:rPr>
      </w:pPr>
      <w:r w:rsidRPr="00381791">
        <w:rPr>
          <w:rFonts w:ascii="Times New Roman" w:hAnsi="Times New Roman"/>
          <w:sz w:val="28"/>
          <w:szCs w:val="28"/>
        </w:rPr>
        <w:t>____________ Л.В. Гребнева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81791">
        <w:rPr>
          <w:rFonts w:ascii="Times New Roman" w:hAnsi="Times New Roman"/>
          <w:sz w:val="28"/>
          <w:szCs w:val="28"/>
        </w:rPr>
        <w:t xml:space="preserve">        ________     Л.Н. </w:t>
      </w:r>
      <w:proofErr w:type="spellStart"/>
      <w:r w:rsidRPr="00381791">
        <w:rPr>
          <w:rFonts w:ascii="Times New Roman" w:hAnsi="Times New Roman"/>
          <w:sz w:val="28"/>
          <w:szCs w:val="28"/>
        </w:rPr>
        <w:t>Царегородцева</w:t>
      </w:r>
      <w:proofErr w:type="spellEnd"/>
      <w:r w:rsidRPr="00381791">
        <w:rPr>
          <w:rFonts w:ascii="Times New Roman" w:hAnsi="Times New Roman"/>
          <w:sz w:val="28"/>
          <w:szCs w:val="28"/>
        </w:rPr>
        <w:t xml:space="preserve">              </w:t>
      </w:r>
    </w:p>
    <w:p w:rsidR="00F21DC9" w:rsidRPr="004A20FC" w:rsidRDefault="004A20FC" w:rsidP="004A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DB743F" w:rsidRPr="00DB743F" w:rsidRDefault="00DB743F" w:rsidP="00DB743F">
      <w:pPr>
        <w:pStyle w:val="3"/>
        <w:spacing w:after="0"/>
        <w:ind w:left="0"/>
        <w:jc w:val="both"/>
        <w:rPr>
          <w:sz w:val="24"/>
          <w:szCs w:val="24"/>
        </w:rPr>
      </w:pPr>
    </w:p>
    <w:p w:rsidR="00DB743F" w:rsidRPr="00DB743F" w:rsidRDefault="00DB743F" w:rsidP="00DB743F">
      <w:pPr>
        <w:pStyle w:val="af"/>
        <w:jc w:val="center"/>
      </w:pPr>
      <w:r w:rsidRPr="00DB743F">
        <w:t xml:space="preserve">                                                                                                                      УТВЕРЖДЕНА</w:t>
      </w:r>
    </w:p>
    <w:p w:rsidR="00DB743F" w:rsidRPr="00DB743F" w:rsidRDefault="00D85194" w:rsidP="00DB743F">
      <w:pPr>
        <w:pStyle w:val="af"/>
        <w:jc w:val="right"/>
      </w:pPr>
      <w:r>
        <w:t>Решением Никулят</w:t>
      </w:r>
      <w:r w:rsidR="00DB743F" w:rsidRPr="00DB743F">
        <w:t xml:space="preserve">ской </w:t>
      </w:r>
    </w:p>
    <w:p w:rsidR="00DB743F" w:rsidRPr="00DB743F" w:rsidRDefault="00DB743F" w:rsidP="00DB743F">
      <w:pPr>
        <w:pStyle w:val="af"/>
        <w:jc w:val="center"/>
      </w:pPr>
      <w:r w:rsidRPr="00DB743F">
        <w:t xml:space="preserve">                                                                                                                      сельской Думы </w:t>
      </w:r>
    </w:p>
    <w:p w:rsidR="00DB743F" w:rsidRPr="00DB743F" w:rsidRDefault="00DB743F" w:rsidP="00DB743F">
      <w:pPr>
        <w:pStyle w:val="af"/>
        <w:jc w:val="center"/>
      </w:pPr>
      <w:r w:rsidRPr="00DB743F">
        <w:t xml:space="preserve">                                                                                           </w:t>
      </w:r>
      <w:r w:rsidR="00F21DC9">
        <w:t xml:space="preserve">                             четвертого</w:t>
      </w:r>
      <w:r w:rsidRPr="00DB743F">
        <w:t xml:space="preserve"> созыва </w:t>
      </w:r>
    </w:p>
    <w:p w:rsidR="00DB743F" w:rsidRPr="00DB743F" w:rsidRDefault="00DB743F" w:rsidP="004A20FC">
      <w:pPr>
        <w:pStyle w:val="af"/>
        <w:jc w:val="right"/>
      </w:pPr>
      <w:r w:rsidRPr="00DB743F">
        <w:t xml:space="preserve">                                                                                  </w:t>
      </w:r>
      <w:r w:rsidR="00F21DC9">
        <w:t xml:space="preserve">       </w:t>
      </w:r>
      <w:r w:rsidR="004A20FC">
        <w:t xml:space="preserve">                     от </w:t>
      </w:r>
      <w:proofErr w:type="gramStart"/>
      <w:r w:rsidR="004A20FC">
        <w:t>29.10.2021</w:t>
      </w:r>
      <w:r w:rsidR="00F21DC9">
        <w:t xml:space="preserve"> </w:t>
      </w:r>
      <w:r w:rsidRPr="00DB743F">
        <w:t xml:space="preserve"> №</w:t>
      </w:r>
      <w:proofErr w:type="gramEnd"/>
      <w:r w:rsidR="004A20FC">
        <w:t xml:space="preserve"> 227</w:t>
      </w:r>
      <w:r w:rsidRPr="00DB743F">
        <w:t xml:space="preserve">  </w:t>
      </w:r>
    </w:p>
    <w:p w:rsidR="00DB743F" w:rsidRPr="00DB743F" w:rsidRDefault="00DB743F" w:rsidP="00DB743F">
      <w:pPr>
        <w:pStyle w:val="af"/>
        <w:jc w:val="center"/>
        <w:rPr>
          <w:b/>
        </w:rPr>
      </w:pPr>
    </w:p>
    <w:p w:rsidR="00DB743F" w:rsidRPr="00DB743F" w:rsidRDefault="00DB743F" w:rsidP="00DB743F">
      <w:pPr>
        <w:pStyle w:val="af"/>
        <w:jc w:val="center"/>
        <w:rPr>
          <w:b/>
        </w:rPr>
      </w:pPr>
      <w:r w:rsidRPr="00DB743F">
        <w:rPr>
          <w:b/>
        </w:rPr>
        <w:t>Программа</w:t>
      </w:r>
    </w:p>
    <w:p w:rsidR="00DB743F" w:rsidRPr="00DB743F" w:rsidRDefault="00DB743F" w:rsidP="00DB743F">
      <w:pPr>
        <w:pStyle w:val="af"/>
        <w:jc w:val="center"/>
        <w:rPr>
          <w:b/>
        </w:rPr>
      </w:pPr>
      <w:r w:rsidRPr="00DB743F">
        <w:rPr>
          <w:b/>
        </w:rPr>
        <w:t>«Исполь</w:t>
      </w:r>
      <w:r w:rsidR="00D85194">
        <w:rPr>
          <w:b/>
        </w:rPr>
        <w:t xml:space="preserve">зование и охрана земель в </w:t>
      </w:r>
      <w:proofErr w:type="spellStart"/>
      <w:r w:rsidR="00D85194">
        <w:rPr>
          <w:b/>
        </w:rPr>
        <w:t>Никулят</w:t>
      </w:r>
      <w:r w:rsidRPr="00DB743F">
        <w:rPr>
          <w:b/>
        </w:rPr>
        <w:t>ском</w:t>
      </w:r>
      <w:proofErr w:type="spellEnd"/>
      <w:r w:rsidRPr="00DB743F">
        <w:rPr>
          <w:b/>
        </w:rPr>
        <w:t xml:space="preserve"> сельском поселении Яранского р</w:t>
      </w:r>
      <w:r w:rsidR="004A20FC">
        <w:rPr>
          <w:b/>
        </w:rPr>
        <w:t>айона Кировской области на 2022</w:t>
      </w:r>
      <w:r w:rsidR="00D85194">
        <w:rPr>
          <w:b/>
        </w:rPr>
        <w:t>-</w:t>
      </w:r>
      <w:r w:rsidR="004A20FC">
        <w:rPr>
          <w:b/>
        </w:rPr>
        <w:t>2024</w:t>
      </w:r>
      <w:r w:rsidRPr="00DB743F">
        <w:rPr>
          <w:b/>
        </w:rPr>
        <w:t xml:space="preserve"> годы»</w:t>
      </w:r>
    </w:p>
    <w:p w:rsidR="00DB743F" w:rsidRPr="00DB743F" w:rsidRDefault="00DB743F" w:rsidP="00DB74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B743F" w:rsidP="00DB743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43F">
        <w:rPr>
          <w:rFonts w:ascii="Times New Roman" w:hAnsi="Times New Roman" w:cs="Times New Roman"/>
          <w:sz w:val="24"/>
          <w:szCs w:val="24"/>
        </w:rPr>
        <w:t>Разработчик</w:t>
      </w:r>
      <w:r w:rsidR="00D85194">
        <w:rPr>
          <w:rFonts w:ascii="Times New Roman" w:hAnsi="Times New Roman" w:cs="Times New Roman"/>
          <w:sz w:val="24"/>
          <w:szCs w:val="24"/>
        </w:rPr>
        <w:t xml:space="preserve"> программы: Администрация Никулят</w:t>
      </w:r>
      <w:r w:rsidRPr="00DB743F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DB743F" w:rsidRPr="00DB743F" w:rsidRDefault="00DB743F" w:rsidP="00DB74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B743F" w:rsidP="00DB743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43F">
        <w:rPr>
          <w:rFonts w:ascii="Times New Roman" w:hAnsi="Times New Roman" w:cs="Times New Roman"/>
          <w:b/>
          <w:sz w:val="24"/>
          <w:szCs w:val="24"/>
        </w:rPr>
        <w:t>Цели программы</w:t>
      </w:r>
      <w:r w:rsidRPr="00DB743F">
        <w:rPr>
          <w:rFonts w:ascii="Times New Roman" w:hAnsi="Times New Roman" w:cs="Times New Roman"/>
          <w:sz w:val="24"/>
          <w:szCs w:val="24"/>
        </w:rPr>
        <w:t>: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предотвращение деградации, загрязнения, захламления, нарушения земель, других негативных (вредных) воздействий хозяйственной деятельности;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населения.</w:t>
      </w:r>
    </w:p>
    <w:p w:rsidR="00DB743F" w:rsidRPr="00DB743F" w:rsidRDefault="00D85194" w:rsidP="00DB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743F" w:rsidRPr="00DB743F">
        <w:rPr>
          <w:rFonts w:ascii="Times New Roman" w:hAnsi="Times New Roman" w:cs="Times New Roman"/>
          <w:sz w:val="24"/>
          <w:szCs w:val="24"/>
        </w:rPr>
        <w:t>Сбор информации о состо</w:t>
      </w:r>
      <w:r>
        <w:rPr>
          <w:rFonts w:ascii="Times New Roman" w:hAnsi="Times New Roman" w:cs="Times New Roman"/>
          <w:sz w:val="24"/>
          <w:szCs w:val="24"/>
        </w:rPr>
        <w:t>янии земель на территории Никулят</w:t>
      </w:r>
      <w:r w:rsidR="00DB743F" w:rsidRPr="00DB743F">
        <w:rPr>
          <w:rFonts w:ascii="Times New Roman" w:hAnsi="Times New Roman" w:cs="Times New Roman"/>
          <w:sz w:val="24"/>
          <w:szCs w:val="24"/>
        </w:rPr>
        <w:t xml:space="preserve">ского сельского поселения, ее обработку и хранение; непрерывный </w:t>
      </w:r>
      <w:proofErr w:type="gramStart"/>
      <w:r w:rsidR="00DB743F" w:rsidRPr="00DB743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DB743F" w:rsidRPr="00DB743F">
        <w:rPr>
          <w:rFonts w:ascii="Times New Roman" w:hAnsi="Times New Roman" w:cs="Times New Roman"/>
          <w:sz w:val="24"/>
          <w:szCs w:val="24"/>
        </w:rPr>
        <w:t xml:space="preserve"> использованием земель исходя из их  целевого назначения и разрешенного использования; анализ и оценка  качественного состояния земель с учетом воздействия природных и  антропогенных факторов.</w:t>
      </w:r>
    </w:p>
    <w:p w:rsidR="00DB743F" w:rsidRPr="00DB743F" w:rsidRDefault="00DB743F" w:rsidP="00DB743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85194" w:rsidP="00DB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B743F" w:rsidRPr="00DB743F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DB743F" w:rsidRPr="00DB743F">
        <w:rPr>
          <w:rFonts w:ascii="Times New Roman" w:hAnsi="Times New Roman" w:cs="Times New Roman"/>
          <w:sz w:val="24"/>
          <w:szCs w:val="24"/>
        </w:rPr>
        <w:t xml:space="preserve">: повышение эффективности использования и охраны земель; обеспечение организации использования и охраны земель; рациональное использование земель; оптимизация деятельности в сфере обращения с отходами производства и потребления; сохранение и восстановление зеленых насаждений, почв. Своевременное выявление изменений состояния земель, оценка этих изменений, прогноз и выработка рекомендаций о предупреждении и об устранении последствий негативных процессов; информационное обеспечение  государственного земельного надзора, иных функций  государственного  и муниципального управления земельными ресурсами, а также землеустройства; обеспечение граждан информацией о состоянии окружающей среды в части состояния земель. </w:t>
      </w:r>
    </w:p>
    <w:p w:rsidR="00DB743F" w:rsidRPr="00DB743F" w:rsidRDefault="00DB743F" w:rsidP="00DB74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85194" w:rsidP="00DB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B743F" w:rsidRPr="00DB743F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="004A20FC">
        <w:rPr>
          <w:rFonts w:ascii="Times New Roman" w:hAnsi="Times New Roman" w:cs="Times New Roman"/>
          <w:sz w:val="24"/>
          <w:szCs w:val="24"/>
        </w:rPr>
        <w:t>: 2022</w:t>
      </w:r>
      <w:r>
        <w:rPr>
          <w:rFonts w:ascii="Times New Roman" w:hAnsi="Times New Roman" w:cs="Times New Roman"/>
          <w:sz w:val="24"/>
          <w:szCs w:val="24"/>
        </w:rPr>
        <w:t>-</w:t>
      </w:r>
      <w:r w:rsidR="004A20FC">
        <w:rPr>
          <w:rFonts w:ascii="Times New Roman" w:hAnsi="Times New Roman" w:cs="Times New Roman"/>
          <w:sz w:val="24"/>
          <w:szCs w:val="24"/>
        </w:rPr>
        <w:t>2024</w:t>
      </w:r>
      <w:r w:rsidR="00DB743F" w:rsidRPr="00DB743F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DB743F" w:rsidRPr="00DB743F" w:rsidRDefault="00DB743F" w:rsidP="00DB74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85194" w:rsidP="00D851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743F" w:rsidRPr="00DB743F">
        <w:rPr>
          <w:rFonts w:ascii="Times New Roman" w:hAnsi="Times New Roman" w:cs="Times New Roman"/>
          <w:sz w:val="24"/>
          <w:szCs w:val="24"/>
        </w:rPr>
        <w:t>Перечень основных мероприятий: 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земель; сохранение и повышение плодородия почв; защита земель от зарастания сорными растениями, кустарниками и мелколесьем, иных видов ухудшения состояния земель; ликвидация последствий загрязнения и захламления земель; охрана, восстановление и развитие природной среды; выявление пустующих и нерационально используемых земель и своевременное вовлечение их в хозяйственный оборот; осуществление муниципального земельного контроля за использованием земельных участков и соблюдением земельного законодательства.</w:t>
      </w:r>
    </w:p>
    <w:p w:rsidR="00DB743F" w:rsidRPr="00DB743F" w:rsidRDefault="00DB743F" w:rsidP="00DB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85194" w:rsidP="00DB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B743F" w:rsidRPr="00DB743F">
        <w:rPr>
          <w:rFonts w:ascii="Times New Roman" w:hAnsi="Times New Roman" w:cs="Times New Roman"/>
          <w:b/>
          <w:sz w:val="24"/>
          <w:szCs w:val="24"/>
        </w:rPr>
        <w:t>Основные исполнители программы:</w:t>
      </w:r>
      <w:r w:rsidR="00DB743F" w:rsidRPr="00DB743F">
        <w:rPr>
          <w:rFonts w:ascii="Times New Roman" w:hAnsi="Times New Roman" w:cs="Times New Roman"/>
          <w:sz w:val="24"/>
          <w:szCs w:val="24"/>
        </w:rPr>
        <w:t xml:space="preserve"> Адми</w:t>
      </w:r>
      <w:r>
        <w:rPr>
          <w:rFonts w:ascii="Times New Roman" w:hAnsi="Times New Roman" w:cs="Times New Roman"/>
          <w:sz w:val="24"/>
          <w:szCs w:val="24"/>
        </w:rPr>
        <w:t>нистрация Никулят</w:t>
      </w:r>
      <w:r w:rsidR="00DB743F" w:rsidRPr="00DB743F">
        <w:rPr>
          <w:rFonts w:ascii="Times New Roman" w:hAnsi="Times New Roman" w:cs="Times New Roman"/>
          <w:sz w:val="24"/>
          <w:szCs w:val="24"/>
        </w:rPr>
        <w:t>ского  сельского поселения, Управление Федеральной  службы государственной  регистрации, кадастра и картографии  по Кировской области и в ФБУ «Кадастровая палата», Управление Федеральной службы по ветеринарному фитосанитарному надзору, МИ ФНС России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43F" w:rsidRPr="00DB743F">
        <w:rPr>
          <w:rFonts w:ascii="Times New Roman" w:hAnsi="Times New Roman" w:cs="Times New Roman"/>
          <w:sz w:val="24"/>
          <w:szCs w:val="24"/>
        </w:rPr>
        <w:t xml:space="preserve">5 по Кировской области. </w:t>
      </w:r>
    </w:p>
    <w:p w:rsidR="00DB743F" w:rsidRPr="00DB743F" w:rsidRDefault="00DB743F" w:rsidP="00DB743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43F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программы: содействие повышению экологическ</w:t>
      </w:r>
      <w:r w:rsidR="00D85194">
        <w:rPr>
          <w:rFonts w:ascii="Times New Roman" w:hAnsi="Times New Roman" w:cs="Times New Roman"/>
          <w:sz w:val="24"/>
          <w:szCs w:val="24"/>
        </w:rPr>
        <w:t>ой безопасности населения Никулят</w:t>
      </w:r>
      <w:r w:rsidRPr="00DB743F">
        <w:rPr>
          <w:rFonts w:ascii="Times New Roman" w:hAnsi="Times New Roman" w:cs="Times New Roman"/>
          <w:sz w:val="24"/>
          <w:szCs w:val="24"/>
        </w:rPr>
        <w:t>ского сельского поселения и качества его жизни, а также повышению инвестиционной привлекательности сельского поселения, более эффективному использованию и охране земель.</w:t>
      </w:r>
    </w:p>
    <w:p w:rsidR="00DB743F" w:rsidRPr="00DB743F" w:rsidRDefault="00DB743F" w:rsidP="00DB743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43F">
        <w:rPr>
          <w:rFonts w:ascii="Times New Roman" w:hAnsi="Times New Roman" w:cs="Times New Roman"/>
          <w:sz w:val="24"/>
          <w:szCs w:val="24"/>
        </w:rPr>
        <w:t>Систему контроля за управлением реализации программы осуществляет в установлен</w:t>
      </w:r>
      <w:r w:rsidR="00D85194">
        <w:rPr>
          <w:rFonts w:ascii="Times New Roman" w:hAnsi="Times New Roman" w:cs="Times New Roman"/>
          <w:sz w:val="24"/>
          <w:szCs w:val="24"/>
        </w:rPr>
        <w:t>ном порядке Администрация Никулят</w:t>
      </w:r>
      <w:r w:rsidRPr="00DB743F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DB743F" w:rsidRPr="00DB743F" w:rsidRDefault="00DB743F" w:rsidP="00DB743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B743F" w:rsidP="00DB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B743F" w:rsidP="00DB74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B743F">
        <w:rPr>
          <w:rFonts w:ascii="Times New Roman" w:hAnsi="Times New Roman" w:cs="Times New Roman"/>
          <w:b/>
          <w:sz w:val="24"/>
          <w:szCs w:val="24"/>
        </w:rPr>
        <w:t>I. Содержание проблемы и обоснование необходимости ее</w:t>
      </w:r>
    </w:p>
    <w:p w:rsidR="00DB743F" w:rsidRPr="00DB743F" w:rsidRDefault="00DB743F" w:rsidP="00DB7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43F">
        <w:rPr>
          <w:rFonts w:ascii="Times New Roman" w:hAnsi="Times New Roman" w:cs="Times New Roman"/>
          <w:b/>
          <w:sz w:val="24"/>
          <w:szCs w:val="24"/>
        </w:rPr>
        <w:t>решения программными методами</w:t>
      </w:r>
    </w:p>
    <w:p w:rsidR="00DB743F" w:rsidRPr="00DB743F" w:rsidRDefault="00DB743F" w:rsidP="00DB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B743F" w:rsidP="00DB7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43F">
        <w:rPr>
          <w:rFonts w:ascii="Times New Roman" w:hAnsi="Times New Roman" w:cs="Times New Roman"/>
          <w:sz w:val="24"/>
          <w:szCs w:val="24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B743F" w:rsidRPr="00DB743F" w:rsidRDefault="00DB743F" w:rsidP="00DB7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43F">
        <w:rPr>
          <w:rFonts w:ascii="Times New Roman" w:hAnsi="Times New Roman" w:cs="Times New Roman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соответствующих территориях. Эта формула служит фундаментом прав и обязанностей государства, общества и землепользователей при использовании и охраны земли в соответствии с действующим законодательством.</w:t>
      </w:r>
    </w:p>
    <w:p w:rsidR="00DB743F" w:rsidRPr="00DB743F" w:rsidRDefault="00DB743F" w:rsidP="00DB7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43F">
        <w:rPr>
          <w:rFonts w:ascii="Times New Roman" w:hAnsi="Times New Roman" w:cs="Times New Roman"/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</w:t>
      </w:r>
      <w:r w:rsidR="00C21E51">
        <w:rPr>
          <w:rFonts w:ascii="Times New Roman" w:hAnsi="Times New Roman" w:cs="Times New Roman"/>
          <w:sz w:val="24"/>
          <w:szCs w:val="24"/>
        </w:rPr>
        <w:t xml:space="preserve">, природоохранные зоны и другие </w:t>
      </w:r>
      <w:bookmarkStart w:id="0" w:name="_GoBack"/>
      <w:bookmarkEnd w:id="0"/>
      <w:r w:rsidRPr="00DB743F">
        <w:rPr>
          <w:rFonts w:ascii="Times New Roman" w:hAnsi="Times New Roman" w:cs="Times New Roman"/>
          <w:sz w:val="24"/>
          <w:szCs w:val="24"/>
        </w:rPr>
        <w:t>- выполняют важнейшую роль в решении задачи обеспечения условий устойчивого развития поселения.</w:t>
      </w:r>
    </w:p>
    <w:p w:rsidR="00DB743F" w:rsidRPr="00DB743F" w:rsidRDefault="00DB743F" w:rsidP="00DB7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43F">
        <w:rPr>
          <w:rFonts w:ascii="Times New Roman" w:hAnsi="Times New Roman" w:cs="Times New Roman"/>
          <w:sz w:val="24"/>
          <w:szCs w:val="24"/>
        </w:rPr>
        <w:t>Программа «Исполь</w:t>
      </w:r>
      <w:r w:rsidR="00D85194">
        <w:rPr>
          <w:rFonts w:ascii="Times New Roman" w:hAnsi="Times New Roman" w:cs="Times New Roman"/>
          <w:sz w:val="24"/>
          <w:szCs w:val="24"/>
        </w:rPr>
        <w:t xml:space="preserve">зование и охрана земель в </w:t>
      </w:r>
      <w:proofErr w:type="spellStart"/>
      <w:r w:rsidR="00D85194">
        <w:rPr>
          <w:rFonts w:ascii="Times New Roman" w:hAnsi="Times New Roman" w:cs="Times New Roman"/>
          <w:sz w:val="24"/>
          <w:szCs w:val="24"/>
        </w:rPr>
        <w:t>Никулят</w:t>
      </w:r>
      <w:r w:rsidRPr="00DB743F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DB743F">
        <w:rPr>
          <w:rFonts w:ascii="Times New Roman" w:hAnsi="Times New Roman" w:cs="Times New Roman"/>
          <w:sz w:val="24"/>
          <w:szCs w:val="24"/>
        </w:rPr>
        <w:t xml:space="preserve"> сельском поселении Яранского р</w:t>
      </w:r>
      <w:r w:rsidR="004A20FC">
        <w:rPr>
          <w:rFonts w:ascii="Times New Roman" w:hAnsi="Times New Roman" w:cs="Times New Roman"/>
          <w:sz w:val="24"/>
          <w:szCs w:val="24"/>
        </w:rPr>
        <w:t>айона Кировской области на 2022</w:t>
      </w:r>
      <w:r w:rsidR="00D85194">
        <w:rPr>
          <w:rFonts w:ascii="Times New Roman" w:hAnsi="Times New Roman" w:cs="Times New Roman"/>
          <w:sz w:val="24"/>
          <w:szCs w:val="24"/>
        </w:rPr>
        <w:t>-</w:t>
      </w:r>
      <w:r w:rsidR="004A20FC">
        <w:rPr>
          <w:rFonts w:ascii="Times New Roman" w:hAnsi="Times New Roman" w:cs="Times New Roman"/>
          <w:sz w:val="24"/>
          <w:szCs w:val="24"/>
        </w:rPr>
        <w:t>2024</w:t>
      </w:r>
      <w:r w:rsidRPr="00DB743F">
        <w:rPr>
          <w:rFonts w:ascii="Times New Roman" w:hAnsi="Times New Roman" w:cs="Times New Roman"/>
          <w:sz w:val="24"/>
          <w:szCs w:val="24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DB743F" w:rsidRPr="00DB743F" w:rsidRDefault="00DB743F" w:rsidP="00DB7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43F">
        <w:rPr>
          <w:rFonts w:ascii="Times New Roman" w:hAnsi="Times New Roman" w:cs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DB743F" w:rsidRPr="00DB743F" w:rsidRDefault="00DB743F" w:rsidP="00DB7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43F">
        <w:rPr>
          <w:rFonts w:ascii="Times New Roman" w:hAnsi="Times New Roman" w:cs="Times New Roman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DB743F" w:rsidRPr="00DB743F" w:rsidRDefault="00DB743F" w:rsidP="00DB7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43F">
        <w:rPr>
          <w:rFonts w:ascii="Times New Roman" w:hAnsi="Times New Roman" w:cs="Times New Roman"/>
          <w:sz w:val="24"/>
          <w:szCs w:val="24"/>
        </w:rPr>
        <w:t>Проблемы устойчивого социально-эконо</w:t>
      </w:r>
      <w:r w:rsidR="00D85194">
        <w:rPr>
          <w:rFonts w:ascii="Times New Roman" w:hAnsi="Times New Roman" w:cs="Times New Roman"/>
          <w:sz w:val="24"/>
          <w:szCs w:val="24"/>
        </w:rPr>
        <w:t>мического развития Никулят</w:t>
      </w:r>
      <w:r w:rsidRPr="00DB743F">
        <w:rPr>
          <w:rFonts w:ascii="Times New Roman" w:hAnsi="Times New Roman" w:cs="Times New Roman"/>
          <w:sz w:val="24"/>
          <w:szCs w:val="24"/>
        </w:rPr>
        <w:t xml:space="preserve">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нужно решать местные проблемы охраны и использования </w:t>
      </w:r>
      <w:r w:rsidRPr="00DB743F">
        <w:rPr>
          <w:rFonts w:ascii="Times New Roman" w:hAnsi="Times New Roman" w:cs="Times New Roman"/>
          <w:sz w:val="24"/>
          <w:szCs w:val="24"/>
        </w:rPr>
        <w:lastRenderedPageBreak/>
        <w:t>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B743F" w:rsidRPr="00DB743F" w:rsidRDefault="00DB743F" w:rsidP="00DB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B743F" w:rsidP="00DB74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B743F">
        <w:rPr>
          <w:rFonts w:ascii="Times New Roman" w:hAnsi="Times New Roman" w:cs="Times New Roman"/>
          <w:b/>
          <w:sz w:val="24"/>
          <w:szCs w:val="24"/>
        </w:rPr>
        <w:t>II. Мероприятия программы</w:t>
      </w:r>
    </w:p>
    <w:p w:rsidR="00DB743F" w:rsidRPr="00DB743F" w:rsidRDefault="00DB743F" w:rsidP="00DB74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20"/>
        <w:gridCol w:w="4050"/>
      </w:tblGrid>
      <w:tr w:rsidR="00DB743F" w:rsidRPr="00DB743F" w:rsidTr="00DB74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  <w:jc w:val="both"/>
            </w:pPr>
            <w:r w:rsidRPr="00DB743F">
              <w:t>№</w:t>
            </w:r>
          </w:p>
          <w:p w:rsidR="00DB743F" w:rsidRPr="00DB743F" w:rsidRDefault="00DB743F" w:rsidP="00DB743F">
            <w:pPr>
              <w:pStyle w:val="ConsPlusCell"/>
              <w:widowControl/>
              <w:jc w:val="both"/>
            </w:pPr>
            <w:r w:rsidRPr="00DB743F">
              <w:t xml:space="preserve">п/п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  <w:jc w:val="both"/>
            </w:pPr>
            <w:r w:rsidRPr="00DB743F">
              <w:t>Наименование мероприятия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  <w:jc w:val="both"/>
            </w:pPr>
            <w:r w:rsidRPr="00DB743F">
              <w:t>Исполнители</w:t>
            </w:r>
          </w:p>
        </w:tc>
      </w:tr>
      <w:tr w:rsidR="00DB743F" w:rsidRPr="00DB743F" w:rsidTr="00DB74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 xml:space="preserve">1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>Осмотр земельных участков, проверка документов для   выявле</w:t>
            </w:r>
            <w:r w:rsidR="00D85194">
              <w:t xml:space="preserve">ния фактов самовольного </w:t>
            </w:r>
            <w:r w:rsidRPr="00DB743F">
              <w:t>занятия земельных участков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85194" w:rsidP="00DB743F">
            <w:pPr>
              <w:pStyle w:val="ConsPlusCell"/>
              <w:widowControl/>
            </w:pPr>
            <w:r>
              <w:t>Глава администрации Никулят</w:t>
            </w:r>
            <w:r w:rsidR="00DB743F" w:rsidRPr="00DB743F">
              <w:t>ского сельского поселения, специалист  по имущественным и земельным отношениям</w:t>
            </w:r>
          </w:p>
        </w:tc>
      </w:tr>
      <w:tr w:rsidR="00DB743F" w:rsidRPr="00DB743F" w:rsidTr="00DB74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 xml:space="preserve">2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>Осмотр земельных участков, проверка документов для выявления фактов самовольных  застроек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43F" w:rsidRPr="00DB743F" w:rsidRDefault="00D85194" w:rsidP="00DB743F">
            <w:pPr>
              <w:pStyle w:val="ConsPlusCell"/>
              <w:widowControl/>
            </w:pPr>
            <w:r>
              <w:t>Глава администрации Никулят</w:t>
            </w:r>
            <w:r w:rsidR="00DB743F" w:rsidRPr="00DB743F">
              <w:t>ского сельского поселения, специалист  по имущественным и земельным отношениям</w:t>
            </w:r>
          </w:p>
          <w:p w:rsidR="00DB743F" w:rsidRPr="00DB743F" w:rsidRDefault="00DB743F" w:rsidP="00DB743F">
            <w:pPr>
              <w:pStyle w:val="ConsPlusCell"/>
              <w:widowControl/>
            </w:pPr>
          </w:p>
        </w:tc>
      </w:tr>
      <w:tr w:rsidR="00DB743F" w:rsidRPr="00DB743F" w:rsidTr="00DB743F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 xml:space="preserve">3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>Проверка исполнения нормативных актов, регулирующих         порядок использования земель на территории</w:t>
            </w:r>
            <w:r w:rsidR="001004C9">
              <w:t xml:space="preserve"> Никулят</w:t>
            </w:r>
            <w:r w:rsidRPr="00DB743F">
              <w:t xml:space="preserve">ского сельского поселения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85194" w:rsidP="00DB743F">
            <w:pPr>
              <w:pStyle w:val="ConsPlusCell"/>
              <w:widowControl/>
            </w:pPr>
            <w:r>
              <w:t>Глава администрации Никулят</w:t>
            </w:r>
            <w:r w:rsidR="00DB743F" w:rsidRPr="00DB743F">
              <w:t>ского сельского поселения, специалист  по имущественным и земельным отношениям</w:t>
            </w:r>
          </w:p>
        </w:tc>
      </w:tr>
      <w:tr w:rsidR="00DB743F" w:rsidRPr="00DB743F" w:rsidTr="00DB743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 xml:space="preserve">4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 xml:space="preserve">Выездные проверки земельных участков для осуществления контроля за соблюдением установленного режима использования земельных </w:t>
            </w:r>
            <w:proofErr w:type="gramStart"/>
            <w:r w:rsidRPr="00DB743F">
              <w:t>участков  сельского</w:t>
            </w:r>
            <w:proofErr w:type="gramEnd"/>
            <w:r w:rsidRPr="00DB743F">
              <w:t xml:space="preserve"> поселения в соответствии с их целевым назначением и   разрешенным использованием</w:t>
            </w:r>
          </w:p>
          <w:p w:rsidR="00DB743F" w:rsidRPr="00DB743F" w:rsidRDefault="00DB743F" w:rsidP="00DB743F">
            <w:pPr>
              <w:pStyle w:val="ConsPlusCell"/>
              <w:widowControl/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4A20FC" w:rsidP="00DB743F">
            <w:pPr>
              <w:pStyle w:val="ConsPlusCell"/>
              <w:widowControl/>
            </w:pPr>
            <w:r>
              <w:t>Глава администрации Никулят</w:t>
            </w:r>
            <w:r w:rsidR="00DB743F" w:rsidRPr="00DB743F">
              <w:t>ского сельского поселения, специалист  по имущественным и земельным отношениям</w:t>
            </w:r>
          </w:p>
        </w:tc>
      </w:tr>
      <w:tr w:rsidR="00DB743F" w:rsidRPr="00DB743F" w:rsidTr="00DB743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 xml:space="preserve">5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>Выездные и документарные проверки для осуществления контроля за законностью оснований        пользования земельным</w:t>
            </w:r>
            <w:r w:rsidR="00D85194">
              <w:t>и    участками в границах Никулят</w:t>
            </w:r>
            <w:r w:rsidRPr="00DB743F">
              <w:t xml:space="preserve">ского сельского поселения </w:t>
            </w:r>
          </w:p>
          <w:p w:rsidR="00DB743F" w:rsidRPr="00DB743F" w:rsidRDefault="00DB743F" w:rsidP="00DB743F">
            <w:pPr>
              <w:pStyle w:val="ConsPlusCell"/>
              <w:widowControl/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85194" w:rsidP="00DB743F">
            <w:pPr>
              <w:pStyle w:val="ConsPlusCell"/>
              <w:widowControl/>
            </w:pPr>
            <w:r>
              <w:t>Глава администрации Никулят</w:t>
            </w:r>
            <w:r w:rsidR="00DB743F" w:rsidRPr="00DB743F">
              <w:t>ского сельского поселения, специалист  по имущественным и земельным отношениям</w:t>
            </w:r>
          </w:p>
        </w:tc>
      </w:tr>
      <w:tr w:rsidR="00DB743F" w:rsidRPr="00DB743F" w:rsidTr="00DB743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 xml:space="preserve">6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>Разъяснение норм земельного  законодательства РФ  на сходах граждан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43F" w:rsidRPr="00DB743F" w:rsidRDefault="00D85194" w:rsidP="00DB743F">
            <w:pPr>
              <w:pStyle w:val="ConsPlusCell"/>
              <w:widowControl/>
            </w:pPr>
            <w:r>
              <w:t>Глава администрации Никулят</w:t>
            </w:r>
            <w:r w:rsidR="00DB743F" w:rsidRPr="00DB743F">
              <w:t>ского сельского поселения, специалист  по имущественным и земельным отношениям</w:t>
            </w:r>
          </w:p>
          <w:p w:rsidR="00DB743F" w:rsidRPr="00DB743F" w:rsidRDefault="00DB743F" w:rsidP="00DB743F">
            <w:pPr>
              <w:pStyle w:val="ConsPlusCell"/>
              <w:widowControl/>
            </w:pPr>
          </w:p>
        </w:tc>
      </w:tr>
      <w:tr w:rsidR="00DB743F" w:rsidRPr="00DB743F" w:rsidTr="00DB743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 xml:space="preserve">7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>Организация регулярных мероприятий по очистке   территорий сельского поселения от мусора.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85194" w:rsidP="00DB743F">
            <w:pPr>
              <w:pStyle w:val="ConsPlusCell"/>
              <w:widowControl/>
            </w:pPr>
            <w:r>
              <w:t>Глава администрации Никулят</w:t>
            </w:r>
            <w:r w:rsidR="00DB743F" w:rsidRPr="00DB743F">
              <w:t>ского сельского поселения, специалист  по имущественным и земельным отношениям</w:t>
            </w:r>
          </w:p>
        </w:tc>
      </w:tr>
      <w:tr w:rsidR="00DB743F" w:rsidRPr="00DB743F" w:rsidTr="00DB743F">
        <w:trPr>
          <w:cantSplit/>
          <w:trHeight w:val="20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lastRenderedPageBreak/>
              <w:t xml:space="preserve">8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>Выездные проверки для выявления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 для последующего направления материалов в Управление Федеральной службы по ветеринарному фитосанитарному надзору для принятия данной службой решения в пределах своей компетенции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85194" w:rsidP="00DB743F">
            <w:pPr>
              <w:pStyle w:val="ConsPlusCell"/>
              <w:widowControl/>
            </w:pPr>
            <w:r>
              <w:t>Глава администрации Никулят</w:t>
            </w:r>
            <w:r w:rsidR="00DB743F" w:rsidRPr="00DB743F">
              <w:t>ского сельского поселения, специалист  по имущественным и земельным отношениям</w:t>
            </w:r>
          </w:p>
        </w:tc>
      </w:tr>
      <w:tr w:rsidR="00DB743F" w:rsidRPr="00DB743F" w:rsidTr="00DB743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 xml:space="preserve">9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>Осуществление контроля за своевременной уплатой земельного налога, арендной платы за использование земельных участков для последующего направления материалов в МИ ФНС России  № 5 по Кировской области для принятия данной службой решения в пределах своей компетенции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1004C9" w:rsidP="00DB743F">
            <w:pPr>
              <w:pStyle w:val="ConsPlusCell"/>
              <w:widowControl/>
            </w:pPr>
            <w:r>
              <w:t>Глава администрации Никулят</w:t>
            </w:r>
            <w:r w:rsidR="00DB743F" w:rsidRPr="00DB743F">
              <w:t>ского сельского поселения, специалист  по имущественным и земельным отношениям</w:t>
            </w:r>
          </w:p>
        </w:tc>
      </w:tr>
      <w:tr w:rsidR="00DB743F" w:rsidRPr="00DB743F" w:rsidTr="00DB743F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 xml:space="preserve">10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 xml:space="preserve">Направление материалов по выявленным фактам нарушения земельного законодательства в  Управление Федеральной  службы государственной  регистрации, кадастра и картографии  по Кировской области и в ФБУ «Кадастровая палата»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1004C9" w:rsidP="00DB743F">
            <w:pPr>
              <w:pStyle w:val="ConsPlusCell"/>
              <w:widowControl/>
            </w:pPr>
            <w:r>
              <w:t>Глава администрации Никулят</w:t>
            </w:r>
            <w:r w:rsidR="00DB743F" w:rsidRPr="00DB743F">
              <w:t>ского сельского поселения, специалист  по имущественным и земельным отношениям</w:t>
            </w:r>
          </w:p>
        </w:tc>
      </w:tr>
      <w:tr w:rsidR="00DB743F" w:rsidRPr="00DB743F" w:rsidTr="00DB743F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pStyle w:val="ConsPlusCell"/>
              <w:widowControl/>
            </w:pPr>
            <w:r w:rsidRPr="00DB743F">
              <w:t>11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DB743F" w:rsidP="00DB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3F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 использованием автоматизированной информационной системы,   сбор и обработка данных полученных в ходе проведения мониторинга, а также подготовка прогнозов и рекомендаций, касающихся особо опасных явлений и процессов, связанных с состоянием земель.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43F" w:rsidRPr="00DB743F" w:rsidRDefault="001004C9" w:rsidP="00DB743F">
            <w:pPr>
              <w:pStyle w:val="ConsPlusCell"/>
              <w:widowControl/>
            </w:pPr>
            <w:r>
              <w:t>Глава администрации Никулят</w:t>
            </w:r>
            <w:r w:rsidR="00DB743F" w:rsidRPr="00DB743F">
              <w:t>ского сельского поселения, специалист  по имущественным и земельным отношениям</w:t>
            </w:r>
          </w:p>
        </w:tc>
      </w:tr>
    </w:tbl>
    <w:p w:rsidR="00DB743F" w:rsidRPr="00DB743F" w:rsidRDefault="00DB743F" w:rsidP="00DB743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B743F" w:rsidRPr="00DB743F" w:rsidRDefault="00DB743F" w:rsidP="00DB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B743F" w:rsidP="00DB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B743F" w:rsidP="00DB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B743F" w:rsidP="00DB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B743F" w:rsidP="00DB7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B743F" w:rsidP="00DB7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B743F" w:rsidP="00DB7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B743F" w:rsidP="00DB7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43F" w:rsidRPr="00DB743F" w:rsidRDefault="00DB743F" w:rsidP="00DB7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2CF" w:rsidRPr="00DB743F" w:rsidRDefault="000922CF" w:rsidP="00DB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22CF" w:rsidRPr="00DB743F" w:rsidSect="0098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C1E"/>
    <w:multiLevelType w:val="hybridMultilevel"/>
    <w:tmpl w:val="5DCE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80194A"/>
    <w:multiLevelType w:val="hybridMultilevel"/>
    <w:tmpl w:val="57B66178"/>
    <w:lvl w:ilvl="0" w:tplc="AF562330">
      <w:start w:val="1"/>
      <w:numFmt w:val="decimal"/>
      <w:lvlText w:val="4.1.%1."/>
      <w:lvlJc w:val="left"/>
      <w:pPr>
        <w:ind w:left="14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3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3E67292A"/>
    <w:multiLevelType w:val="hybridMultilevel"/>
    <w:tmpl w:val="F2FA0D46"/>
    <w:lvl w:ilvl="0" w:tplc="0A8C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321"/>
    <w:rsid w:val="00032755"/>
    <w:rsid w:val="000922CF"/>
    <w:rsid w:val="001004C9"/>
    <w:rsid w:val="00164447"/>
    <w:rsid w:val="00172B94"/>
    <w:rsid w:val="001F6E61"/>
    <w:rsid w:val="00205B21"/>
    <w:rsid w:val="0022616B"/>
    <w:rsid w:val="002A40A5"/>
    <w:rsid w:val="002B5A5F"/>
    <w:rsid w:val="00351A35"/>
    <w:rsid w:val="003A4C83"/>
    <w:rsid w:val="004512B8"/>
    <w:rsid w:val="004A20FC"/>
    <w:rsid w:val="004B259D"/>
    <w:rsid w:val="005305D5"/>
    <w:rsid w:val="005C1DDC"/>
    <w:rsid w:val="005C5FBC"/>
    <w:rsid w:val="0064438E"/>
    <w:rsid w:val="006B3CD9"/>
    <w:rsid w:val="007677F3"/>
    <w:rsid w:val="00897862"/>
    <w:rsid w:val="009876ED"/>
    <w:rsid w:val="00A31D05"/>
    <w:rsid w:val="00AB4321"/>
    <w:rsid w:val="00B44DED"/>
    <w:rsid w:val="00B715E2"/>
    <w:rsid w:val="00C21E51"/>
    <w:rsid w:val="00CE7EAD"/>
    <w:rsid w:val="00D23E4F"/>
    <w:rsid w:val="00D85194"/>
    <w:rsid w:val="00DB743F"/>
    <w:rsid w:val="00E14CA5"/>
    <w:rsid w:val="00E35A67"/>
    <w:rsid w:val="00E8087F"/>
    <w:rsid w:val="00F21DC9"/>
    <w:rsid w:val="00F37289"/>
    <w:rsid w:val="00F43B6E"/>
    <w:rsid w:val="00F43FD6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7276"/>
  <w15:docId w15:val="{E437D42F-E935-41C3-AEB2-B816CDED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ED"/>
  </w:style>
  <w:style w:type="paragraph" w:styleId="1">
    <w:name w:val="heading 1"/>
    <w:basedOn w:val="a"/>
    <w:next w:val="a"/>
    <w:link w:val="10"/>
    <w:uiPriority w:val="9"/>
    <w:qFormat/>
    <w:rsid w:val="005305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05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B432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B432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AB432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AB43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AB432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B432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rsid w:val="00AB4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B43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B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qFormat/>
    <w:rsid w:val="00AB4321"/>
    <w:pPr>
      <w:spacing w:before="480"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B4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AB4321"/>
    <w:rPr>
      <w:b/>
      <w:bCs/>
    </w:rPr>
  </w:style>
  <w:style w:type="character" w:customStyle="1" w:styleId="FontStyle12">
    <w:name w:val="Font Style12"/>
    <w:basedOn w:val="a0"/>
    <w:uiPriority w:val="99"/>
    <w:rsid w:val="00AB4321"/>
    <w:rPr>
      <w:rFonts w:ascii="Calibri" w:hAnsi="Calibri" w:cs="Calibri"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5305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305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530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305D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uiPriority w:val="99"/>
    <w:unhideWhenUsed/>
    <w:rsid w:val="005305D5"/>
    <w:rPr>
      <w:color w:val="0000FF"/>
      <w:u w:val="single"/>
    </w:rPr>
  </w:style>
  <w:style w:type="character" w:customStyle="1" w:styleId="aa">
    <w:name w:val="Основной текст Знак"/>
    <w:basedOn w:val="a0"/>
    <w:link w:val="ab"/>
    <w:semiHidden/>
    <w:locked/>
    <w:rsid w:val="005305D5"/>
    <w:rPr>
      <w:rFonts w:ascii="Arial" w:eastAsia="Times New Roman" w:hAnsi="Arial" w:cs="Arial"/>
      <w:sz w:val="28"/>
    </w:rPr>
  </w:style>
  <w:style w:type="character" w:customStyle="1" w:styleId="ac">
    <w:name w:val="Основной текст с отступом Знак"/>
    <w:basedOn w:val="a0"/>
    <w:link w:val="ad"/>
    <w:locked/>
    <w:rsid w:val="005305D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a"/>
    <w:semiHidden/>
    <w:unhideWhenUsed/>
    <w:rsid w:val="005305D5"/>
    <w:pPr>
      <w:spacing w:after="120" w:line="240" w:lineRule="auto"/>
    </w:pPr>
    <w:rPr>
      <w:rFonts w:ascii="Arial" w:eastAsia="Times New Roman" w:hAnsi="Arial" w:cs="Arial"/>
      <w:sz w:val="28"/>
    </w:rPr>
  </w:style>
  <w:style w:type="character" w:customStyle="1" w:styleId="11">
    <w:name w:val="Основной текст Знак1"/>
    <w:basedOn w:val="a0"/>
    <w:uiPriority w:val="99"/>
    <w:semiHidden/>
    <w:rsid w:val="005305D5"/>
  </w:style>
  <w:style w:type="paragraph" w:styleId="ad">
    <w:name w:val="Body Text Indent"/>
    <w:basedOn w:val="a"/>
    <w:link w:val="ac"/>
    <w:unhideWhenUsed/>
    <w:rsid w:val="005305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5305D5"/>
  </w:style>
  <w:style w:type="paragraph" w:customStyle="1" w:styleId="ConsPlusNormal">
    <w:name w:val="ConsPlusNormal"/>
    <w:rsid w:val="005305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13">
    <w:name w:val="Абзац списка1"/>
    <w:basedOn w:val="a"/>
    <w:rsid w:val="005305D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305D5"/>
  </w:style>
  <w:style w:type="paragraph" w:customStyle="1" w:styleId="22">
    <w:name w:val="Основной текст2"/>
    <w:basedOn w:val="a"/>
    <w:rsid w:val="005305D5"/>
    <w:pPr>
      <w:widowControl w:val="0"/>
      <w:shd w:val="clear" w:color="auto" w:fill="FFFFFF"/>
      <w:spacing w:before="1140" w:after="600" w:line="24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5305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1"/>
    <w:uiPriority w:val="99"/>
    <w:semiHidden/>
    <w:unhideWhenUsed/>
    <w:rsid w:val="00DB74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uiPriority w:val="99"/>
    <w:semiHidden/>
    <w:rsid w:val="00DB743F"/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DB743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e"/>
    <w:uiPriority w:val="1"/>
    <w:qFormat/>
    <w:rsid w:val="00DB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DB7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B74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DB743F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2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1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40;n=53915;fld=134;dst=100010" TargetMode="External"/><Relationship Id="rId5" Type="http://schemas.openxmlformats.org/officeDocument/2006/relationships/hyperlink" Target="consultantplus://offline/main?base=LAW;n=102040;fld=134;dst=101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2023-11-29T12:02:00Z</cp:lastPrinted>
  <dcterms:created xsi:type="dcterms:W3CDTF">2017-05-02T14:32:00Z</dcterms:created>
  <dcterms:modified xsi:type="dcterms:W3CDTF">2023-11-29T12:39:00Z</dcterms:modified>
</cp:coreProperties>
</file>