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AD" w:rsidRPr="00FE7EAD" w:rsidRDefault="00FE7EAD" w:rsidP="00087F87">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АДМИНИСТ</w:t>
      </w:r>
      <w:r w:rsidR="00087F87">
        <w:rPr>
          <w:rFonts w:ascii="Times New Roman" w:hAnsi="Times New Roman" w:cs="Times New Roman"/>
          <w:b/>
          <w:bCs/>
          <w:sz w:val="28"/>
          <w:szCs w:val="28"/>
        </w:rPr>
        <w:t>РАЦИЯ НИКУЛЯТСКОГО СЕЛЬСКОГО ПОСЕЛЕНИЯ</w:t>
      </w:r>
      <w:r w:rsidRPr="00FE7EAD">
        <w:rPr>
          <w:rFonts w:ascii="Times New Roman" w:hAnsi="Times New Roman" w:cs="Times New Roman"/>
          <w:b/>
          <w:bCs/>
          <w:sz w:val="28"/>
          <w:szCs w:val="28"/>
        </w:rPr>
        <w:t xml:space="preserve"> ЯРАНСКОГО РАЙОНА</w:t>
      </w:r>
      <w:r w:rsidR="00087F87">
        <w:rPr>
          <w:rFonts w:ascii="Times New Roman" w:hAnsi="Times New Roman" w:cs="Times New Roman"/>
          <w:sz w:val="28"/>
          <w:szCs w:val="28"/>
        </w:rPr>
        <w:t xml:space="preserve"> </w:t>
      </w:r>
      <w:r w:rsidRPr="00FE7EAD">
        <w:rPr>
          <w:rFonts w:ascii="Times New Roman" w:hAnsi="Times New Roman" w:cs="Times New Roman"/>
          <w:b/>
          <w:bCs/>
          <w:sz w:val="28"/>
          <w:szCs w:val="28"/>
        </w:rPr>
        <w:t>КИРОВСКОЙ ОБЛАСТИ</w:t>
      </w:r>
    </w:p>
    <w:p w:rsidR="00FE7EAD" w:rsidRPr="00FE7EAD" w:rsidRDefault="00FE7EAD" w:rsidP="00FE7EAD">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087F87" w:rsidP="009C7657">
      <w:pPr>
        <w:pStyle w:val="aa"/>
        <w:shd w:val="clear" w:color="auto" w:fill="FFFFFF"/>
        <w:spacing w:before="105" w:after="105"/>
        <w:rPr>
          <w:rFonts w:ascii="Times New Roman" w:hAnsi="Times New Roman" w:cs="Times New Roman"/>
          <w:sz w:val="28"/>
          <w:szCs w:val="28"/>
        </w:rPr>
      </w:pPr>
      <w:r>
        <w:rPr>
          <w:rFonts w:ascii="Times New Roman" w:hAnsi="Times New Roman" w:cs="Times New Roman"/>
          <w:sz w:val="28"/>
          <w:szCs w:val="28"/>
        </w:rPr>
        <w:t>от</w:t>
      </w:r>
      <w:r w:rsidR="00FE7EAD" w:rsidRPr="00FE7EAD">
        <w:rPr>
          <w:rFonts w:ascii="Times New Roman" w:hAnsi="Times New Roman" w:cs="Times New Roman"/>
          <w:sz w:val="28"/>
          <w:szCs w:val="28"/>
        </w:rPr>
        <w:t>  </w:t>
      </w:r>
      <w:r w:rsidR="009C7657">
        <w:rPr>
          <w:rFonts w:ascii="Times New Roman" w:hAnsi="Times New Roman" w:cs="Times New Roman"/>
          <w:sz w:val="28"/>
          <w:szCs w:val="28"/>
        </w:rPr>
        <w:t>08.06.2022</w:t>
      </w:r>
      <w:r w:rsidR="00FE7EAD" w:rsidRPr="00FE7EAD">
        <w:rPr>
          <w:rFonts w:ascii="Times New Roman" w:hAnsi="Times New Roman" w:cs="Times New Roman"/>
          <w:sz w:val="28"/>
          <w:szCs w:val="28"/>
        </w:rPr>
        <w:t xml:space="preserve">                                                                                                      № </w:t>
      </w:r>
      <w:r w:rsidR="009C7657">
        <w:rPr>
          <w:rFonts w:ascii="Times New Roman" w:hAnsi="Times New Roman" w:cs="Times New Roman"/>
          <w:sz w:val="28"/>
          <w:szCs w:val="28"/>
        </w:rPr>
        <w:t xml:space="preserve"> 37</w:t>
      </w:r>
      <w:r>
        <w:rPr>
          <w:rFonts w:ascii="Times New Roman" w:hAnsi="Times New Roman" w:cs="Times New Roman"/>
          <w:sz w:val="28"/>
          <w:szCs w:val="28"/>
        </w:rPr>
        <w:t xml:space="preserve"> </w:t>
      </w:r>
    </w:p>
    <w:p w:rsidR="00FE7EAD" w:rsidRPr="00FE7EAD" w:rsidRDefault="00087F87"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с. Никулята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087F87">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Об утверждении административного регламента</w:t>
      </w:r>
      <w:r w:rsidR="00087F87">
        <w:rPr>
          <w:rFonts w:ascii="Times New Roman" w:hAnsi="Times New Roman" w:cs="Times New Roman"/>
          <w:sz w:val="28"/>
          <w:szCs w:val="28"/>
        </w:rPr>
        <w:t xml:space="preserve">                             </w:t>
      </w:r>
      <w:r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FE7EAD" w:rsidRDefault="00FE7EAD" w:rsidP="00FE7EAD">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В соответствии с Федеральным законом от  27.07.2010 № 210-ФЗ «Об организации предоставления государственных и  муниципальных услуг»</w:t>
      </w:r>
      <w:r w:rsidR="00087F87">
        <w:rPr>
          <w:rFonts w:ascii="Times New Roman" w:hAnsi="Times New Roman" w:cs="Times New Roman"/>
          <w:spacing w:val="-1"/>
          <w:sz w:val="28"/>
          <w:szCs w:val="28"/>
        </w:rPr>
        <w:t>, администрация Никулят</w:t>
      </w:r>
      <w:r w:rsidRPr="00FE7EAD">
        <w:rPr>
          <w:rFonts w:ascii="Times New Roman" w:hAnsi="Times New Roman" w:cs="Times New Roman"/>
          <w:spacing w:val="-1"/>
          <w:sz w:val="28"/>
          <w:szCs w:val="28"/>
        </w:rPr>
        <w:t>ского сельского поселения ПОСТАНОВЛЯЕТ:</w:t>
      </w:r>
    </w:p>
    <w:p w:rsidR="00FE7EAD" w:rsidRPr="00FE7EAD" w:rsidRDefault="00FE7EAD" w:rsidP="00FE7EAD">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1. Утвердить а</w:t>
      </w:r>
      <w:r w:rsidRPr="00FE7EAD">
        <w:rPr>
          <w:rFonts w:ascii="Times New Roman" w:hAnsi="Times New Roman" w:cs="Times New Roman"/>
          <w:sz w:val="28"/>
          <w:szCs w:val="28"/>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согласно </w:t>
      </w:r>
      <w:hyperlink r:id="rId6" w:history="1">
        <w:r w:rsidRPr="00FE7EAD">
          <w:rPr>
            <w:rStyle w:val="a6"/>
            <w:rFonts w:ascii="Times New Roman" w:hAnsi="Times New Roman" w:cs="Times New Roman"/>
            <w:color w:val="auto"/>
            <w:sz w:val="28"/>
            <w:szCs w:val="28"/>
          </w:rPr>
          <w:t>приложению</w:t>
        </w:r>
      </w:hyperlink>
      <w:r w:rsidRPr="00FE7EAD">
        <w:rPr>
          <w:rFonts w:ascii="Times New Roman" w:hAnsi="Times New Roman" w:cs="Times New Roman"/>
          <w:spacing w:val="-1"/>
          <w:sz w:val="28"/>
          <w:szCs w:val="28"/>
        </w:rPr>
        <w:t>.</w:t>
      </w:r>
    </w:p>
    <w:p w:rsidR="00F30D73" w:rsidRDefault="00FE7EAD" w:rsidP="00F30D73">
      <w:pPr>
        <w:shd w:val="clear" w:color="auto" w:fill="FFFFFF"/>
        <w:spacing w:line="254" w:lineRule="atLeast"/>
        <w:jc w:val="both"/>
        <w:rPr>
          <w:rFonts w:ascii="Times New Roman" w:hAnsi="Times New Roman" w:cs="Times New Roman"/>
          <w:sz w:val="28"/>
          <w:szCs w:val="28"/>
        </w:rPr>
      </w:pPr>
      <w:r w:rsidRPr="00FE7EAD">
        <w:rPr>
          <w:rFonts w:ascii="Times New Roman" w:hAnsi="Times New Roman" w:cs="Times New Roman"/>
          <w:sz w:val="28"/>
          <w:szCs w:val="28"/>
        </w:rPr>
        <w:t> </w:t>
      </w:r>
      <w:r w:rsidR="00F30D73" w:rsidRPr="007B74B3">
        <w:rPr>
          <w:rFonts w:ascii="Times New Roman" w:hAnsi="Times New Roman" w:cs="Times New Roman"/>
          <w:color w:val="212121"/>
          <w:sz w:val="28"/>
          <w:szCs w:val="28"/>
        </w:rPr>
        <w:t xml:space="preserve">     </w:t>
      </w:r>
      <w:r w:rsidR="00F30D73">
        <w:rPr>
          <w:rFonts w:ascii="Times New Roman" w:hAnsi="Times New Roman" w:cs="Times New Roman"/>
          <w:color w:val="212121"/>
          <w:sz w:val="28"/>
          <w:szCs w:val="28"/>
        </w:rPr>
        <w:t xml:space="preserve"> </w:t>
      </w:r>
      <w:r w:rsidR="00F30D73">
        <w:rPr>
          <w:rFonts w:ascii="Times New Roman" w:hAnsi="Times New Roman" w:cs="Times New Roman"/>
          <w:color w:val="212121"/>
          <w:sz w:val="28"/>
          <w:szCs w:val="28"/>
        </w:rPr>
        <w:t> 2</w:t>
      </w:r>
      <w:r w:rsidR="00F30D73" w:rsidRPr="007B74B3">
        <w:rPr>
          <w:rFonts w:ascii="Times New Roman" w:hAnsi="Times New Roman" w:cs="Times New Roman"/>
          <w:color w:val="212121"/>
          <w:sz w:val="28"/>
          <w:szCs w:val="28"/>
        </w:rPr>
        <w:t xml:space="preserve">. </w:t>
      </w:r>
      <w:r w:rsidR="00F30D73" w:rsidRPr="007B74B3">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F30D73" w:rsidRPr="007B74B3" w:rsidRDefault="00F30D73" w:rsidP="00F30D73">
      <w:pPr>
        <w:shd w:val="clear" w:color="auto" w:fill="FFFFFF"/>
        <w:spacing w:line="254" w:lineRule="atLeast"/>
        <w:jc w:val="both"/>
        <w:rPr>
          <w:rFonts w:ascii="Times New Roman" w:hAnsi="Times New Roman" w:cs="Times New Roman"/>
          <w:color w:val="212121"/>
          <w:sz w:val="28"/>
          <w:szCs w:val="28"/>
        </w:rPr>
      </w:pPr>
      <w:r>
        <w:rPr>
          <w:rFonts w:ascii="Times New Roman" w:hAnsi="Times New Roman" w:cs="Times New Roman"/>
          <w:sz w:val="28"/>
          <w:szCs w:val="28"/>
        </w:rPr>
        <w:t xml:space="preserve">           </w:t>
      </w:r>
    </w:p>
    <w:p w:rsidR="00FE7EAD" w:rsidRDefault="00FE7EAD" w:rsidP="00087F87">
      <w:pPr>
        <w:shd w:val="clear" w:color="auto" w:fill="FFFFFF"/>
        <w:spacing w:before="105" w:line="240" w:lineRule="auto"/>
        <w:jc w:val="both"/>
        <w:rPr>
          <w:rFonts w:ascii="Times New Roman" w:hAnsi="Times New Roman" w:cs="Times New Roman"/>
          <w:sz w:val="28"/>
          <w:szCs w:val="28"/>
        </w:rPr>
      </w:pPr>
    </w:p>
    <w:p w:rsidR="00087F87" w:rsidRDefault="00087F87" w:rsidP="00087F87">
      <w:pPr>
        <w:shd w:val="clear" w:color="auto" w:fill="FFFFFF"/>
        <w:spacing w:before="105" w:line="240" w:lineRule="auto"/>
        <w:jc w:val="both"/>
        <w:rPr>
          <w:rFonts w:ascii="Times New Roman" w:hAnsi="Times New Roman" w:cs="Times New Roman"/>
          <w:sz w:val="28"/>
          <w:szCs w:val="28"/>
        </w:rPr>
      </w:pPr>
    </w:p>
    <w:p w:rsidR="00087F87" w:rsidRDefault="00087F87" w:rsidP="00087F87">
      <w:pPr>
        <w:shd w:val="clear" w:color="auto" w:fill="FFFFFF"/>
        <w:spacing w:before="105" w:line="240" w:lineRule="auto"/>
        <w:jc w:val="both"/>
        <w:rPr>
          <w:rFonts w:ascii="Times New Roman" w:hAnsi="Times New Roman" w:cs="Times New Roman"/>
          <w:sz w:val="28"/>
          <w:szCs w:val="28"/>
        </w:rPr>
      </w:pPr>
    </w:p>
    <w:p w:rsidR="00087F87" w:rsidRPr="00FE7EAD" w:rsidRDefault="00087F87" w:rsidP="00087F87">
      <w:pPr>
        <w:shd w:val="clear" w:color="auto" w:fill="FFFFFF"/>
        <w:spacing w:before="105" w:line="240" w:lineRule="auto"/>
        <w:jc w:val="both"/>
        <w:rPr>
          <w:rFonts w:ascii="Times New Roman" w:hAnsi="Times New Roman" w:cs="Times New Roman"/>
          <w:sz w:val="28"/>
          <w:szCs w:val="28"/>
        </w:rPr>
      </w:pPr>
    </w:p>
    <w:p w:rsidR="00FE7EAD" w:rsidRPr="00FE7EAD" w:rsidRDefault="00FE7EAD" w:rsidP="00087F87">
      <w:pPr>
        <w:shd w:val="clear" w:color="auto" w:fill="FFFFFF"/>
        <w:spacing w:before="105" w:line="240" w:lineRule="auto"/>
        <w:rPr>
          <w:rFonts w:ascii="Times New Roman" w:hAnsi="Times New Roman" w:cs="Times New Roman"/>
          <w:sz w:val="28"/>
          <w:szCs w:val="28"/>
        </w:rPr>
      </w:pPr>
      <w:r w:rsidRPr="00FE7EAD">
        <w:rPr>
          <w:rFonts w:ascii="Times New Roman" w:hAnsi="Times New Roman" w:cs="Times New Roman"/>
          <w:sz w:val="28"/>
          <w:szCs w:val="28"/>
        </w:rPr>
        <w:t>Глава администрации</w:t>
      </w:r>
      <w:r w:rsidR="00087F87">
        <w:rPr>
          <w:rFonts w:ascii="Times New Roman" w:hAnsi="Times New Roman" w:cs="Times New Roman"/>
          <w:sz w:val="28"/>
          <w:szCs w:val="28"/>
        </w:rPr>
        <w:t xml:space="preserve">                                                                                                  Никулят</w:t>
      </w:r>
      <w:r w:rsidRPr="00FE7EAD">
        <w:rPr>
          <w:rFonts w:ascii="Times New Roman" w:hAnsi="Times New Roman" w:cs="Times New Roman"/>
          <w:sz w:val="28"/>
          <w:szCs w:val="28"/>
        </w:rPr>
        <w:t xml:space="preserve">ского сельского поселения                        </w:t>
      </w:r>
      <w:r w:rsidR="00087F87">
        <w:rPr>
          <w:rFonts w:ascii="Times New Roman" w:hAnsi="Times New Roman" w:cs="Times New Roman"/>
          <w:sz w:val="28"/>
          <w:szCs w:val="28"/>
        </w:rPr>
        <w:t xml:space="preserve">                      Л.Н. Царегородцева</w:t>
      </w: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Default="00FE7EAD" w:rsidP="00F30D73">
      <w:pPr>
        <w:spacing w:after="0" w:line="240" w:lineRule="auto"/>
        <w:rPr>
          <w:rFonts w:ascii="Times New Roman" w:hAnsi="Times New Roman" w:cs="Times New Roman"/>
          <w:sz w:val="28"/>
          <w:szCs w:val="28"/>
        </w:rPr>
      </w:pPr>
    </w:p>
    <w:p w:rsidR="00F30D73" w:rsidRPr="00FE7EAD" w:rsidRDefault="00F30D73" w:rsidP="00F30D73">
      <w:pPr>
        <w:spacing w:after="0" w:line="240" w:lineRule="auto"/>
        <w:rPr>
          <w:rFonts w:ascii="Times New Roman" w:hAnsi="Times New Roman" w:cs="Times New Roman"/>
          <w:sz w:val="28"/>
          <w:szCs w:val="28"/>
        </w:rPr>
      </w:pPr>
      <w:bookmarkStart w:id="0" w:name="_GoBack"/>
      <w:bookmarkEnd w:id="0"/>
    </w:p>
    <w:p w:rsidR="00FE7EAD" w:rsidRPr="00FE7EAD" w:rsidRDefault="00FE7EAD"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Приложение</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087F87">
        <w:rPr>
          <w:rFonts w:ascii="Times New Roman" w:hAnsi="Times New Roman" w:cs="Times New Roman"/>
          <w:sz w:val="24"/>
          <w:szCs w:val="24"/>
        </w:rPr>
        <w:t xml:space="preserve">          Никулят</w:t>
      </w:r>
      <w:r w:rsidR="00FE7EAD" w:rsidRPr="00FE7EAD">
        <w:rPr>
          <w:rFonts w:ascii="Times New Roman" w:hAnsi="Times New Roman" w:cs="Times New Roman"/>
          <w:sz w:val="24"/>
          <w:szCs w:val="24"/>
        </w:rPr>
        <w:t>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9C7657">
        <w:rPr>
          <w:rFonts w:ascii="Times New Roman" w:hAnsi="Times New Roman" w:cs="Times New Roman"/>
          <w:sz w:val="24"/>
          <w:szCs w:val="24"/>
        </w:rPr>
        <w:t>08.06.2022</w:t>
      </w:r>
      <w:r w:rsidR="00FE7EAD" w:rsidRPr="00FE7EAD">
        <w:rPr>
          <w:rFonts w:ascii="Times New Roman" w:hAnsi="Times New Roman" w:cs="Times New Roman"/>
          <w:sz w:val="24"/>
          <w:szCs w:val="24"/>
        </w:rPr>
        <w:t xml:space="preserve"> </w:t>
      </w:r>
      <w:r w:rsidRPr="00FE7EAD">
        <w:rPr>
          <w:rFonts w:ascii="Times New Roman" w:hAnsi="Times New Roman" w:cs="Times New Roman"/>
          <w:sz w:val="24"/>
          <w:szCs w:val="24"/>
        </w:rPr>
        <w:t>№</w:t>
      </w:r>
      <w:r w:rsidR="009C7657">
        <w:rPr>
          <w:rFonts w:ascii="Times New Roman" w:hAnsi="Times New Roman" w:cs="Times New Roman"/>
          <w:sz w:val="24"/>
          <w:szCs w:val="24"/>
        </w:rPr>
        <w:t xml:space="preserve"> 37</w:t>
      </w:r>
      <w:r w:rsidRPr="00FE7EAD">
        <w:rPr>
          <w:rFonts w:ascii="Times New Roman" w:hAnsi="Times New Roman" w:cs="Times New Roman"/>
          <w:sz w:val="24"/>
          <w:szCs w:val="24"/>
        </w:rPr>
        <w:t xml:space="preserve"> </w:t>
      </w:r>
      <w:r w:rsidR="00087F87">
        <w:rPr>
          <w:rFonts w:ascii="Times New Roman" w:hAnsi="Times New Roman" w:cs="Times New Roman"/>
          <w:sz w:val="24"/>
          <w:szCs w:val="24"/>
        </w:rPr>
        <w:t xml:space="preserve"> </w:t>
      </w:r>
    </w:p>
    <w:p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87F87">
      <w:pPr>
        <w:autoSpaceDE w:val="0"/>
        <w:autoSpaceDN w:val="0"/>
        <w:adjustRightInd w:val="0"/>
        <w:spacing w:after="0" w:line="240" w:lineRule="auto"/>
        <w:rPr>
          <w:rFonts w:ascii="Times New Roman" w:eastAsia="Times New Roman" w:hAnsi="Times New Roman" w:cs="Times New Roman"/>
          <w:b/>
          <w:bCs/>
          <w:sz w:val="24"/>
          <w:szCs w:val="24"/>
        </w:rPr>
      </w:pPr>
    </w:p>
    <w:p w:rsidR="00012ED6" w:rsidRPr="00FE7EAD" w:rsidRDefault="00087F87"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Административный регламент </w:t>
      </w:r>
      <w:r w:rsidR="00012ED6" w:rsidRPr="00FE7EAD">
        <w:rPr>
          <w:rFonts w:ascii="Times New Roman" w:eastAsia="Times New Roman" w:hAnsi="Times New Roman" w:cs="Times New Roman"/>
          <w:b/>
          <w:bCs/>
          <w:sz w:val="24"/>
          <w:szCs w:val="24"/>
        </w:rPr>
        <w:t>предоставления муниципальной услуги</w:t>
      </w:r>
    </w:p>
    <w:p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012ED6" w:rsidRPr="00FE7EAD" w:rsidRDefault="00012ED6" w:rsidP="00012ED6">
      <w:pPr>
        <w:spacing w:after="0" w:line="240" w:lineRule="auto"/>
        <w:ind w:firstLine="709"/>
        <w:rPr>
          <w:rFonts w:ascii="Times New Roman" w:hAnsi="Times New Roman" w:cs="Times New Roman"/>
          <w:b/>
          <w:bCs/>
          <w:sz w:val="24"/>
          <w:szCs w:val="24"/>
        </w:rPr>
      </w:pPr>
    </w:p>
    <w:p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012ED6" w:rsidRPr="00FE7EAD" w:rsidRDefault="00012ED6" w:rsidP="00012ED6">
      <w:pPr>
        <w:pStyle w:val="a5"/>
        <w:suppressAutoHyphens/>
        <w:ind w:left="0" w:firstLine="709"/>
        <w:jc w:val="both"/>
        <w:rPr>
          <w:b/>
          <w:bCs/>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r w:rsidR="00B243DD" w:rsidRPr="00FE7EAD">
        <w:rPr>
          <w:rFonts w:ascii="Times New Roman" w:hAnsi="Times New Roman" w:cs="Times New Roman"/>
          <w:sz w:val="24"/>
          <w:szCs w:val="24"/>
        </w:rPr>
        <w:t xml:space="preserve"> </w:t>
      </w:r>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rsidR="00012ED6" w:rsidRPr="00FE7EAD" w:rsidRDefault="00012ED6" w:rsidP="00012ED6">
      <w:pPr>
        <w:pStyle w:val="a5"/>
        <w:suppressAutoHyphens/>
        <w:autoSpaceDE w:val="0"/>
        <w:ind w:left="0" w:firstLine="709"/>
        <w:jc w:val="both"/>
        <w:rPr>
          <w:b/>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FE7EAD">
        <w:rPr>
          <w:rFonts w:ascii="Times New Roman" w:hAnsi="Times New Roman" w:cs="Times New Roman"/>
          <w:sz w:val="24"/>
          <w:szCs w:val="24"/>
        </w:rPr>
        <w:t xml:space="preserve"> (далее – заявление)».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087F87">
        <w:rPr>
          <w:rFonts w:ascii="Times New Roman" w:hAnsi="Times New Roman" w:cs="Times New Roman"/>
          <w:sz w:val="24"/>
          <w:szCs w:val="24"/>
        </w:rPr>
        <w:t>Никулят</w:t>
      </w:r>
      <w:r w:rsidR="00FE7EAD" w:rsidRPr="00FE7EAD">
        <w:rPr>
          <w:rFonts w:ascii="Times New Roman" w:hAnsi="Times New Roman" w:cs="Times New Roman"/>
          <w:sz w:val="24"/>
          <w:szCs w:val="24"/>
        </w:rPr>
        <w:t>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в </w:t>
      </w:r>
      <w:r w:rsidRPr="00FE7EAD">
        <w:rPr>
          <w:rFonts w:ascii="Times New Roman" w:hAnsi="Times New Roman" w:cs="Times New Roman"/>
          <w:iCs/>
          <w:sz w:val="24"/>
          <w:szCs w:val="24"/>
        </w:rPr>
        <w:t xml:space="preserve">Территориальном отделе МФЦ в </w:t>
      </w:r>
      <w:r w:rsidR="00FE7EAD" w:rsidRPr="00FE7EAD">
        <w:rPr>
          <w:rFonts w:ascii="Times New Roman" w:hAnsi="Times New Roman" w:cs="Times New Roman"/>
          <w:iCs/>
          <w:sz w:val="24"/>
          <w:szCs w:val="24"/>
        </w:rPr>
        <w:t>Яранском</w:t>
      </w:r>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012ED6" w:rsidRPr="00FE7EAD" w:rsidRDefault="00012ED6" w:rsidP="00012ED6">
      <w:pPr>
        <w:pStyle w:val="a5"/>
        <w:autoSpaceDE w:val="0"/>
        <w:autoSpaceDN w:val="0"/>
        <w:adjustRightInd w:val="0"/>
        <w:ind w:left="0" w:firstLine="709"/>
        <w:jc w:val="both"/>
      </w:pPr>
    </w:p>
    <w:p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rsidR="00012ED6" w:rsidRPr="00FE7EAD" w:rsidRDefault="00012ED6" w:rsidP="00012ED6">
      <w:pPr>
        <w:pStyle w:val="a5"/>
        <w:ind w:left="1068"/>
        <w:jc w:val="both"/>
      </w:pP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 xml:space="preserve">Наименование органа, </w:t>
      </w:r>
      <w:r w:rsidR="00087F87">
        <w:rPr>
          <w:rFonts w:ascii="Times New Roman" w:hAnsi="Times New Roman" w:cs="Times New Roman"/>
          <w:b/>
          <w:sz w:val="24"/>
          <w:szCs w:val="24"/>
        </w:rPr>
        <w:t xml:space="preserve">предоставляющего муниципальную </w:t>
      </w:r>
      <w:r w:rsidRPr="00FE7EAD">
        <w:rPr>
          <w:rFonts w:ascii="Times New Roman" w:hAnsi="Times New Roman" w:cs="Times New Roman"/>
          <w:b/>
          <w:sz w:val="24"/>
          <w:szCs w:val="24"/>
        </w:rPr>
        <w:t>услугу</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087F87">
        <w:rPr>
          <w:rFonts w:ascii="Times New Roman" w:hAnsi="Times New Roman" w:cs="Times New Roman"/>
          <w:bCs/>
          <w:sz w:val="24"/>
          <w:szCs w:val="24"/>
        </w:rPr>
        <w:t>Никулят</w:t>
      </w:r>
      <w:r w:rsidR="00FE7EAD"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FE7EAD" w:rsidRDefault="00012ED6" w:rsidP="00012ED6">
      <w:pPr>
        <w:spacing w:after="0" w:line="240" w:lineRule="auto"/>
        <w:ind w:firstLine="709"/>
        <w:jc w:val="both"/>
        <w:rPr>
          <w:rFonts w:ascii="Times New Roman" w:hAnsi="Times New Roman" w:cs="Times New Roman"/>
          <w:bCs/>
          <w:sz w:val="24"/>
          <w:szCs w:val="24"/>
        </w:rPr>
      </w:pP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087F87">
        <w:rPr>
          <w:rFonts w:ascii="Times New Roman" w:hAnsi="Times New Roman" w:cs="Times New Roman"/>
          <w:bCs/>
          <w:sz w:val="24"/>
          <w:szCs w:val="24"/>
        </w:rPr>
        <w:t>Никулят</w:t>
      </w:r>
      <w:r w:rsidR="00FE7EAD"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012ED6" w:rsidRPr="00153AA9"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153AA9">
        <w:rPr>
          <w:rFonts w:ascii="Times New Roman" w:hAnsi="Times New Roman" w:cs="Times New Roman"/>
          <w:sz w:val="24"/>
          <w:szCs w:val="24"/>
        </w:rPr>
        <w:t>2.6.</w:t>
      </w:r>
      <w:r w:rsidR="008C172F" w:rsidRPr="00153AA9">
        <w:rPr>
          <w:rFonts w:ascii="Times New Roman" w:hAnsi="Times New Roman" w:cs="Times New Roman"/>
          <w:sz w:val="24"/>
          <w:szCs w:val="24"/>
        </w:rPr>
        <w:t>5</w:t>
      </w:r>
      <w:r w:rsidRPr="00153AA9">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AA9" w:rsidRPr="00153AA9" w:rsidRDefault="00153AA9" w:rsidP="00153AA9">
      <w:pPr>
        <w:ind w:firstLine="709"/>
        <w:jc w:val="both"/>
        <w:rPr>
          <w:rFonts w:ascii="Times New Roman" w:eastAsia="Calibri" w:hAnsi="Times New Roman" w:cs="Times New Roman"/>
          <w:sz w:val="24"/>
          <w:szCs w:val="24"/>
          <w:lang w:eastAsia="en-US"/>
        </w:rPr>
      </w:pPr>
      <w:r w:rsidRPr="00153AA9">
        <w:rPr>
          <w:rFonts w:ascii="Times New Roman" w:eastAsia="Calibri"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153AA9" w:rsidRPr="00153AA9" w:rsidRDefault="00153AA9" w:rsidP="00153AA9">
      <w:pPr>
        <w:shd w:val="clear" w:color="auto" w:fill="FFFFFF"/>
        <w:ind w:firstLine="540"/>
        <w:jc w:val="both"/>
        <w:rPr>
          <w:rFonts w:ascii="Times New Roman" w:hAnsi="Times New Roman" w:cs="Times New Roman"/>
          <w:sz w:val="24"/>
          <w:szCs w:val="24"/>
        </w:rPr>
      </w:pPr>
      <w:r w:rsidRPr="00153AA9">
        <w:rPr>
          <w:rFonts w:ascii="Times New Roman" w:eastAsia="Calibri" w:hAnsi="Times New Roman" w:cs="Times New Roman"/>
          <w:sz w:val="24"/>
          <w:szCs w:val="24"/>
          <w:lang w:eastAsia="en-US"/>
        </w:rPr>
        <w:t xml:space="preserve">5) </w:t>
      </w:r>
      <w:r w:rsidRPr="00153AA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153AA9">
          <w:rPr>
            <w:rFonts w:ascii="Times New Roman" w:hAnsi="Times New Roman" w:cs="Times New Roman"/>
            <w:sz w:val="24"/>
            <w:szCs w:val="24"/>
            <w:u w:val="single"/>
          </w:rPr>
          <w:t>пунктом 7.2 части 1 статьи 16</w:t>
        </w:r>
      </w:hyperlink>
      <w:r w:rsidRPr="00153AA9">
        <w:rPr>
          <w:rFonts w:ascii="Times New Roman" w:hAnsi="Times New Roman" w:cs="Times New Roman"/>
          <w:sz w:val="24"/>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087F87">
        <w:rPr>
          <w:rFonts w:ascii="Times New Roman" w:hAnsi="Times New Roman" w:cs="Times New Roman"/>
          <w:bCs/>
          <w:sz w:val="24"/>
          <w:szCs w:val="24"/>
        </w:rPr>
        <w:t>Никулят</w:t>
      </w:r>
      <w:r w:rsidR="00FE7EAD"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FE7EAD" w:rsidRDefault="00012ED6" w:rsidP="00012ED6">
      <w:pPr>
        <w:spacing w:after="0" w:line="240" w:lineRule="auto"/>
        <w:ind w:left="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2.14.3. Места ожидания и заполнения заявлений о предоставлении муниципальной </w:t>
      </w:r>
      <w:r w:rsidR="00087F87">
        <w:rPr>
          <w:rFonts w:ascii="Times New Roman" w:hAnsi="Times New Roman" w:cs="Times New Roman"/>
          <w:sz w:val="24"/>
          <w:szCs w:val="24"/>
        </w:rPr>
        <w:t xml:space="preserve">услуги должны быть оборудованы </w:t>
      </w:r>
      <w:r w:rsidRPr="00FE7EAD">
        <w:rPr>
          <w:rFonts w:ascii="Times New Roman" w:hAnsi="Times New Roman" w:cs="Times New Roman"/>
          <w:sz w:val="24"/>
          <w:szCs w:val="24"/>
        </w:rPr>
        <w:t>стульями, кресельными секциями или скамьями, а также бумагой и канцелярскими принадлежностями для осуществления необходимых записей.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сурдопереводчика и тифлосурдопереводчика;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p>
    <w:p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2.15.2. Показателями качества муниципальной услуги 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9"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8F4C5C" w:rsidRPr="00FE7EAD" w:rsidRDefault="008F4C5C" w:rsidP="008F4C5C">
      <w:pPr>
        <w:spacing w:after="0" w:line="240" w:lineRule="auto"/>
        <w:ind w:firstLine="709"/>
        <w:jc w:val="both"/>
        <w:rPr>
          <w:rFonts w:ascii="Times New Roman" w:hAnsi="Times New Roman" w:cs="Times New Roman"/>
          <w:bCs/>
          <w:sz w:val="24"/>
          <w:szCs w:val="24"/>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012ED6" w:rsidRPr="00FE7EAD" w:rsidRDefault="00012ED6" w:rsidP="00012ED6">
      <w:pPr>
        <w:spacing w:after="0" w:line="240" w:lineRule="auto"/>
        <w:ind w:firstLine="709"/>
        <w:rPr>
          <w:rFonts w:ascii="Times New Roman" w:hAnsi="Times New Roman" w:cs="Times New Roman"/>
          <w:b/>
          <w:sz w:val="24"/>
          <w:szCs w:val="24"/>
        </w:rPr>
      </w:pPr>
    </w:p>
    <w:p w:rsidR="00012ED6" w:rsidRPr="00FE7EAD" w:rsidRDefault="00012ED6" w:rsidP="00012ED6">
      <w:pPr>
        <w:pStyle w:val="a5"/>
        <w:numPr>
          <w:ilvl w:val="2"/>
          <w:numId w:val="3"/>
        </w:numPr>
        <w:autoSpaceDE w:val="0"/>
        <w:autoSpaceDN w:val="0"/>
        <w:adjustRightInd w:val="0"/>
        <w:ind w:left="0" w:firstLine="709"/>
        <w:jc w:val="both"/>
      </w:pPr>
      <w:bookmarkStart w:id="1" w:name="_Toc136151977"/>
      <w:bookmarkStart w:id="2" w:name="_Toc136239813"/>
      <w:bookmarkStart w:id="3" w:name="_Toc136321787"/>
      <w:bookmarkEnd w:id="1"/>
      <w:bookmarkEnd w:id="2"/>
      <w:bookmarkEnd w:id="3"/>
      <w:r w:rsidRPr="00FE7EAD">
        <w:t>Предоставление муниципальной услуги включает в себя следующие административные процедуры:</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w:t>
      </w:r>
      <w:r w:rsidRPr="00FE7EAD">
        <w:rPr>
          <w:rFonts w:ascii="Times New Roman" w:hAnsi="Times New Roman" w:cs="Times New Roman"/>
          <w:bCs/>
          <w:sz w:val="24"/>
          <w:szCs w:val="24"/>
        </w:rPr>
        <w:lastRenderedPageBreak/>
        <w:t>указанных в подразделе 2.8 раздела 2 настоящего Административного регламента.</w:t>
      </w:r>
      <w:r w:rsidR="00A828F7" w:rsidRPr="00FE7EAD">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w:t>
      </w:r>
      <w:r w:rsidR="00CC6B8E" w:rsidRPr="00FE7EAD">
        <w:rPr>
          <w:rFonts w:ascii="Times New Roman" w:hAnsi="Times New Roman" w:cs="Times New Roman"/>
          <w:color w:val="000000"/>
          <w:sz w:val="24"/>
          <w:szCs w:val="24"/>
        </w:rPr>
        <w:t xml:space="preserve"> </w:t>
      </w:r>
      <w:r w:rsidRPr="00FE7EAD">
        <w:rPr>
          <w:rFonts w:ascii="Times New Roman" w:hAnsi="Times New Roman" w:cs="Times New Roman"/>
          <w:color w:val="000000"/>
          <w:sz w:val="24"/>
          <w:szCs w:val="24"/>
        </w:rPr>
        <w:t>раздела 3 настоящего Административного регламента.</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lastRenderedPageBreak/>
        <w:t>4. Формы контроля за исполнением административного регламента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EC729D">
        <w:rPr>
          <w:rFonts w:ascii="Times New Roman" w:hAnsi="Times New Roman" w:cs="Times New Roman"/>
          <w:bCs/>
          <w:sz w:val="24"/>
          <w:szCs w:val="24"/>
        </w:rPr>
        <w:t>Никулят</w:t>
      </w:r>
      <w:r w:rsidR="00FE7EAD" w:rsidRPr="00FE7EAD">
        <w:rPr>
          <w:rFonts w:ascii="Times New Roman" w:hAnsi="Times New Roman" w:cs="Times New Roman"/>
          <w:bCs/>
          <w:sz w:val="24"/>
          <w:szCs w:val="24"/>
        </w:rPr>
        <w:t>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FE7EAD">
        <w:rPr>
          <w:rFonts w:ascii="Times New Roman" w:hAnsi="Times New Roman" w:cs="Times New Roman"/>
          <w:bCs/>
          <w:sz w:val="24"/>
          <w:szCs w:val="24"/>
        </w:rPr>
        <w:lastRenderedPageBreak/>
        <w:t>указанной статьей, либо в порядке, установленном антимонопольным законодательством Российской Федерации, в антимонопольный орган.</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w:t>
      </w:r>
      <w:r w:rsidR="00087F87">
        <w:rPr>
          <w:rFonts w:ascii="Times New Roman" w:hAnsi="Times New Roman" w:cs="Times New Roman"/>
          <w:bCs/>
          <w:sz w:val="24"/>
          <w:szCs w:val="24"/>
        </w:rPr>
        <w:t>ния и действия (бездействие) раб</w:t>
      </w:r>
      <w:r w:rsidRPr="00FE7EAD">
        <w:rPr>
          <w:rFonts w:ascii="Times New Roman" w:hAnsi="Times New Roman" w:cs="Times New Roman"/>
          <w:bCs/>
          <w:sz w:val="24"/>
          <w:szCs w:val="24"/>
        </w:rPr>
        <w:t xml:space="preserve">отника многофункционального центра подаются руководителю этого многофункционального центра.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w:t>
      </w:r>
      <w:r w:rsidRPr="00FE7EAD">
        <w:rPr>
          <w:rFonts w:ascii="Times New Roman" w:hAnsi="Times New Roman" w:cs="Times New Roman"/>
          <w:bCs/>
          <w:sz w:val="24"/>
          <w:szCs w:val="24"/>
        </w:rPr>
        <w:lastRenderedPageBreak/>
        <w:t>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фамилия, имя, отчество (последнее – при наличии) или наименование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A6CDC" w:rsidRPr="00FE7EAD" w:rsidRDefault="003A6CDC" w:rsidP="003A6CDC">
      <w:pPr>
        <w:spacing w:after="0" w:line="240" w:lineRule="auto"/>
        <w:ind w:firstLine="709"/>
        <w:jc w:val="both"/>
        <w:rPr>
          <w:rFonts w:ascii="Times New Roman" w:hAnsi="Times New Roman" w:cs="Times New Roman"/>
          <w:bCs/>
          <w:sz w:val="24"/>
          <w:szCs w:val="24"/>
        </w:rPr>
      </w:pP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rsidR="008057B6" w:rsidRPr="00FE7EAD" w:rsidRDefault="008057B6">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012ED6" w:rsidRPr="00FE7EAD" w:rsidTr="00B6641F">
        <w:trPr>
          <w:trHeight w:val="339"/>
          <w:jc w:val="center"/>
        </w:trPr>
        <w:tc>
          <w:tcPr>
            <w:tcW w:w="9426" w:type="dxa"/>
            <w:tcMar>
              <w:top w:w="62" w:type="dxa"/>
              <w:left w:w="102" w:type="dxa"/>
              <w:bottom w:w="102" w:type="dxa"/>
              <w:right w:w="62" w:type="dxa"/>
            </w:tcMar>
          </w:tcPr>
          <w:p w:rsidR="007F0453" w:rsidRPr="00FE7EAD" w:rsidRDefault="00F30D7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 xml:space="preserve">администрации </w:t>
                        </w:r>
                        <w:r w:rsidR="00087F87">
                          <w:rPr>
                            <w:rFonts w:ascii="Times New Roman" w:eastAsia="Times New Roman" w:hAnsi="Times New Roman"/>
                            <w:bCs/>
                            <w:kern w:val="28"/>
                            <w:sz w:val="24"/>
                            <w:szCs w:val="24"/>
                          </w:rPr>
                          <w:t>Никулят</w:t>
                        </w:r>
                        <w:r w:rsidR="00FE7EAD">
                          <w:rPr>
                            <w:rFonts w:ascii="Times New Roman" w:eastAsia="Times New Roman" w:hAnsi="Times New Roman"/>
                            <w:bCs/>
                            <w:kern w:val="28"/>
                            <w:sz w:val="24"/>
                            <w:szCs w:val="24"/>
                          </w:rPr>
                          <w:t>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rsidR="00D5474C" w:rsidRPr="001F0BBF" w:rsidRDefault="00D5474C" w:rsidP="00012ED6">
                        <w:pPr>
                          <w:pStyle w:val="a5"/>
                          <w:tabs>
                            <w:tab w:val="left" w:pos="426"/>
                          </w:tabs>
                          <w:ind w:left="0"/>
                        </w:pPr>
                      </w:p>
                    </w:txbxContent>
                  </v:textbox>
                  <w10:wrap type="topAndBottom"/>
                </v:shape>
              </w:pict>
            </w:r>
            <w:r w:rsidR="007F0453" w:rsidRPr="00FE7EAD">
              <w:rPr>
                <w:rFonts w:ascii="Times New Roman" w:eastAsiaTheme="minorEastAsia" w:hAnsi="Times New Roman"/>
                <w:b w:val="0"/>
                <w:bCs w:val="0"/>
                <w:color w:val="auto"/>
                <w:sz w:val="24"/>
                <w:szCs w:val="24"/>
              </w:rPr>
              <w:t>ЗАЯВЛЕНИЕ</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FE7EAD" w:rsidRDefault="007F0453" w:rsidP="007F0453">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0"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672CD6" w:rsidRPr="00FE7EAD" w:rsidTr="00D5474C">
              <w:trPr>
                <w:trHeight w:val="2019"/>
              </w:trPr>
              <w:tc>
                <w:tcPr>
                  <w:tcW w:w="4785" w:type="dxa"/>
                  <w:tcBorders>
                    <w:right w:val="single" w:sz="4" w:space="0" w:color="auto"/>
                  </w:tcBorders>
                  <w:vAlign w:val="center"/>
                </w:tcPr>
                <w:p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672CD6" w:rsidRPr="00FE7EAD" w:rsidTr="00B6641F">
              <w:tc>
                <w:tcPr>
                  <w:tcW w:w="594"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lastRenderedPageBreak/>
                    <w:t>Документы передал: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672CD6" w:rsidRPr="00FE7EAD" w:rsidTr="00D5474C">
              <w:trPr>
                <w:trHeight w:val="1634"/>
              </w:trPr>
              <w:tc>
                <w:tcPr>
                  <w:tcW w:w="3711" w:type="dxa"/>
                </w:tcPr>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rsidR="00672CD6" w:rsidRPr="00FE7EAD" w:rsidRDefault="001871C3"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Никулят</w:t>
            </w:r>
            <w:r w:rsidR="00FE7EAD" w:rsidRPr="00FE7EAD">
              <w:rPr>
                <w:rFonts w:ascii="Times New Roman" w:hAnsi="Times New Roman" w:cs="Times New Roman"/>
                <w:sz w:val="24"/>
                <w:szCs w:val="24"/>
              </w:rPr>
              <w:t>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FE7EAD" w:rsidRDefault="00F30D73">
      <w:pPr>
        <w:rPr>
          <w:rFonts w:ascii="Times New Roman" w:hAnsi="Times New Roman" w:cs="Times New Roman"/>
          <w:sz w:val="24"/>
          <w:szCs w:val="24"/>
        </w:rPr>
      </w:pPr>
      <w:r>
        <w:rPr>
          <w:rFonts w:ascii="Times New Roman" w:hAnsi="Times New Roman" w:cs="Times New Roman"/>
          <w:noProof/>
          <w:sz w:val="24"/>
          <w:szCs w:val="24"/>
        </w:rPr>
        <w:lastRenderedPageBreak/>
        <w:pict>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087F87">
                    <w:rPr>
                      <w:rFonts w:ascii="Times New Roman" w:eastAsia="Times New Roman" w:hAnsi="Times New Roman"/>
                      <w:bCs/>
                      <w:kern w:val="28"/>
                      <w:sz w:val="24"/>
                      <w:szCs w:val="24"/>
                    </w:rPr>
                    <w:t>Никулят</w:t>
                  </w:r>
                  <w:r w:rsidR="00FE7EAD" w:rsidRPr="00FE7EAD">
                    <w:rPr>
                      <w:rFonts w:ascii="Times New Roman" w:eastAsia="Times New Roman" w:hAnsi="Times New Roman"/>
                      <w:bCs/>
                      <w:kern w:val="28"/>
                      <w:sz w:val="24"/>
                      <w:szCs w:val="24"/>
                    </w:rPr>
                    <w:t>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p>
                <w:p w:rsidR="00D5474C" w:rsidRPr="00FE7EAD" w:rsidRDefault="00D5474C" w:rsidP="00012ED6">
                  <w:pPr>
                    <w:pStyle w:val="a5"/>
                    <w:tabs>
                      <w:tab w:val="left" w:pos="426"/>
                    </w:tabs>
                    <w:ind w:left="0"/>
                  </w:pPr>
                </w:p>
                <w:p w:rsidR="00D5474C" w:rsidRPr="00FE7EAD" w:rsidRDefault="00D5474C" w:rsidP="00012ED6">
                  <w:pPr>
                    <w:pStyle w:val="a5"/>
                    <w:tabs>
                      <w:tab w:val="left" w:pos="426"/>
                    </w:tabs>
                    <w:ind w:left="0"/>
                  </w:pPr>
                </w:p>
              </w:txbxContent>
            </v:textbox>
            <w10:wrap type="topAndBottom"/>
          </v:shape>
        </w:pict>
      </w:r>
    </w:p>
    <w:p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FE7EAD">
        <w:rPr>
          <w:rFonts w:ascii="Times New Roman" w:hAnsi="Times New Roman" w:cs="Times New Roman"/>
          <w:bCs w:val="0"/>
          <w:sz w:val="24"/>
          <w:szCs w:val="24"/>
        </w:rPr>
        <w:t xml:space="preserve"> __________ № ____</w:t>
      </w:r>
      <w:r w:rsidR="00C540DE" w:rsidRPr="00FE7EAD">
        <w:rPr>
          <w:rFonts w:ascii="Times New Roman" w:hAnsi="Times New Roman" w:cs="Times New Roman"/>
          <w:b w:val="0"/>
          <w:sz w:val="24"/>
          <w:szCs w:val="24"/>
        </w:rPr>
        <w:t xml:space="preserve"> </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012ED6"/>
    <w:rsid w:val="00005357"/>
    <w:rsid w:val="00012ED6"/>
    <w:rsid w:val="00087F87"/>
    <w:rsid w:val="000C0638"/>
    <w:rsid w:val="00153AA9"/>
    <w:rsid w:val="001871C3"/>
    <w:rsid w:val="002A2858"/>
    <w:rsid w:val="00306690"/>
    <w:rsid w:val="00347747"/>
    <w:rsid w:val="003A6CDC"/>
    <w:rsid w:val="0043191E"/>
    <w:rsid w:val="00436557"/>
    <w:rsid w:val="00481D34"/>
    <w:rsid w:val="004B5E27"/>
    <w:rsid w:val="004D4294"/>
    <w:rsid w:val="004F3C7C"/>
    <w:rsid w:val="004F420D"/>
    <w:rsid w:val="0050147F"/>
    <w:rsid w:val="00633EB5"/>
    <w:rsid w:val="00672CD6"/>
    <w:rsid w:val="006F6D40"/>
    <w:rsid w:val="007058AB"/>
    <w:rsid w:val="00791EB0"/>
    <w:rsid w:val="007F0453"/>
    <w:rsid w:val="008057B6"/>
    <w:rsid w:val="008C172F"/>
    <w:rsid w:val="008C70EF"/>
    <w:rsid w:val="008F4C5C"/>
    <w:rsid w:val="00913E94"/>
    <w:rsid w:val="00971CBF"/>
    <w:rsid w:val="00992893"/>
    <w:rsid w:val="009C7657"/>
    <w:rsid w:val="00A44534"/>
    <w:rsid w:val="00A44801"/>
    <w:rsid w:val="00A631C2"/>
    <w:rsid w:val="00A746F2"/>
    <w:rsid w:val="00A828F7"/>
    <w:rsid w:val="00AE3049"/>
    <w:rsid w:val="00AF0DF9"/>
    <w:rsid w:val="00B243DD"/>
    <w:rsid w:val="00B6641F"/>
    <w:rsid w:val="00B84930"/>
    <w:rsid w:val="00C540DE"/>
    <w:rsid w:val="00C66162"/>
    <w:rsid w:val="00CC6B8E"/>
    <w:rsid w:val="00D5474C"/>
    <w:rsid w:val="00E04A2E"/>
    <w:rsid w:val="00EC729D"/>
    <w:rsid w:val="00F30D73"/>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946EF4"/>
  <w15:docId w15:val="{049A1D66-ACAE-44DA-97C4-6A27A12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2588b2a1374c05e0939bb4df8e54fc0dfd6e000/"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43-dlcmpgf3a0adk.xn--p1ai/city/ilin-pos/dokuments/sadm/%D0%9F%D0%BE%D1%81%D1%82%2029%20%D0%90%D0%A0%20%D0%BF%D1%80%D0%B8%D0%BB%D0%BE%D0%B6%D0%B5%D0%BD%D0%B8%D0%B5.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D134144B9DCC736031A4B57D8AF33992A1B97821EF105959DC01AE1F471DE559807E729683C4DA957321F1C89z9SDF" TargetMode="External"/><Relationship Id="rId4" Type="http://schemas.openxmlformats.org/officeDocument/2006/relationships/settings" Target="settings.xml"/><Relationship Id="rId9" Type="http://schemas.openxmlformats.org/officeDocument/2006/relationships/hyperlink" Target="garantF1://7181249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6891C-1C62-4D14-84AA-CC1E56B1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11021</Words>
  <Characters>62823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2022-04-04T06:53:00Z</cp:lastPrinted>
  <dcterms:created xsi:type="dcterms:W3CDTF">2021-03-11T12:45:00Z</dcterms:created>
  <dcterms:modified xsi:type="dcterms:W3CDTF">2022-06-09T10:15:00Z</dcterms:modified>
</cp:coreProperties>
</file>