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4F" w:rsidRDefault="00D6204F" w:rsidP="00D6204F">
      <w:pPr>
        <w:spacing w:line="360" w:lineRule="auto"/>
        <w:rPr>
          <w:szCs w:val="28"/>
        </w:rPr>
      </w:pPr>
    </w:p>
    <w:p w:rsidR="00D6204F" w:rsidRDefault="00D6204F" w:rsidP="00D6204F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НИКУЛЯТСКАЯ СЕЛЬСКАЯ ДУМА</w:t>
      </w:r>
    </w:p>
    <w:p w:rsidR="00D6204F" w:rsidRDefault="00D6204F" w:rsidP="00D6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 КИРОВСКОЙ  ОБЛАСТИ</w:t>
      </w:r>
    </w:p>
    <w:p w:rsidR="00D6204F" w:rsidRDefault="00D6204F" w:rsidP="00D6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6204F" w:rsidRDefault="00D6204F" w:rsidP="00D6204F">
      <w:pPr>
        <w:jc w:val="center"/>
        <w:rPr>
          <w:b/>
          <w:sz w:val="28"/>
          <w:szCs w:val="28"/>
        </w:rPr>
      </w:pPr>
    </w:p>
    <w:p w:rsidR="00D6204F" w:rsidRDefault="00D6204F" w:rsidP="00D6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04F" w:rsidRDefault="00D6204F" w:rsidP="00D6204F">
      <w:pPr>
        <w:rPr>
          <w:sz w:val="28"/>
          <w:szCs w:val="28"/>
        </w:rPr>
      </w:pPr>
    </w:p>
    <w:p w:rsidR="00D6204F" w:rsidRDefault="00D6204F" w:rsidP="00D620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3B1C">
        <w:rPr>
          <w:sz w:val="28"/>
          <w:szCs w:val="28"/>
        </w:rPr>
        <w:t>25</w:t>
      </w:r>
      <w:r>
        <w:rPr>
          <w:sz w:val="28"/>
          <w:szCs w:val="28"/>
        </w:rPr>
        <w:t xml:space="preserve">.09.2023                                                                                                  № </w:t>
      </w:r>
      <w:r w:rsidR="005752DB">
        <w:rPr>
          <w:sz w:val="28"/>
          <w:szCs w:val="28"/>
        </w:rPr>
        <w:t>41</w:t>
      </w:r>
      <w:bookmarkStart w:id="0" w:name="_GoBack"/>
      <w:bookmarkEnd w:id="0"/>
    </w:p>
    <w:p w:rsidR="00D6204F" w:rsidRDefault="00D6204F" w:rsidP="00D6204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Никулята</w:t>
      </w:r>
    </w:p>
    <w:p w:rsidR="00D6204F" w:rsidRDefault="00D6204F" w:rsidP="00D6204F">
      <w:pPr>
        <w:jc w:val="center"/>
        <w:rPr>
          <w:sz w:val="28"/>
          <w:szCs w:val="28"/>
        </w:rPr>
      </w:pPr>
    </w:p>
    <w:p w:rsidR="00D6204F" w:rsidRDefault="00D6204F" w:rsidP="00D6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Реестр муниципального имущества муниципального образования Никулятское сельское поселение, утвержденный решением Никулятской сельской Думы </w:t>
      </w:r>
    </w:p>
    <w:p w:rsidR="00D6204F" w:rsidRDefault="00D6204F" w:rsidP="00D62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12.10.2012 № 178 </w:t>
      </w:r>
    </w:p>
    <w:p w:rsidR="00D6204F" w:rsidRDefault="00D6204F" w:rsidP="00D6204F">
      <w:pPr>
        <w:jc w:val="center"/>
        <w:rPr>
          <w:b/>
          <w:sz w:val="28"/>
          <w:szCs w:val="28"/>
        </w:rPr>
      </w:pPr>
    </w:p>
    <w:p w:rsidR="00D6204F" w:rsidRDefault="00D6204F" w:rsidP="00D6204F">
      <w:pPr>
        <w:jc w:val="center"/>
        <w:rPr>
          <w:b/>
          <w:sz w:val="28"/>
          <w:szCs w:val="28"/>
        </w:rPr>
      </w:pPr>
    </w:p>
    <w:p w:rsidR="00D6204F" w:rsidRDefault="00D6204F" w:rsidP="00D6204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«131-ФЗ «Об общих принципах организации местного самоуправления в Российской Федерации», </w:t>
      </w:r>
      <w:r>
        <w:t xml:space="preserve"> </w:t>
      </w:r>
      <w:r>
        <w:rPr>
          <w:sz w:val="28"/>
          <w:szCs w:val="28"/>
        </w:rPr>
        <w:t xml:space="preserve">Уставом муниципального образования Никулятское сельское поселение Яранского района Кировской области, Постановлением администрации Никулятского сельского поселения от 15.08.2022 № 52 «Об утверждении Перечня недвижимого имущества, снимаемого из муниципальной собственности и Перечня движимого имущества, принимаемого в муниципальную собственность муниципального образования Никулятское сельское поселение Яранского района Кировской области»,  </w:t>
      </w:r>
      <w:r w:rsidR="00DE7078">
        <w:rPr>
          <w:sz w:val="28"/>
          <w:szCs w:val="28"/>
        </w:rPr>
        <w:t>П</w:t>
      </w:r>
      <w:r w:rsidR="00C074EE">
        <w:rPr>
          <w:sz w:val="28"/>
          <w:szCs w:val="28"/>
        </w:rPr>
        <w:t>редставлением прокуратуры Яранского района от 31.08.2023 № 02-03-2023/Прдп446-23-20330036 «Об устранении нарушений законодательства в сфере распоряжения муниципальным имуществом»</w:t>
      </w:r>
      <w:r w:rsidR="00DE7078">
        <w:rPr>
          <w:sz w:val="28"/>
          <w:szCs w:val="28"/>
        </w:rPr>
        <w:t>,</w:t>
      </w:r>
      <w:r w:rsidR="00C074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Никулятская</w:t>
      </w:r>
      <w:proofErr w:type="spellEnd"/>
      <w:r>
        <w:rPr>
          <w:sz w:val="28"/>
          <w:szCs w:val="28"/>
        </w:rPr>
        <w:t xml:space="preserve"> сельская Дума РЕШИЛА</w:t>
      </w:r>
      <w:r>
        <w:rPr>
          <w:b/>
          <w:sz w:val="28"/>
          <w:szCs w:val="28"/>
        </w:rPr>
        <w:t>:</w:t>
      </w:r>
    </w:p>
    <w:p w:rsidR="00D6204F" w:rsidRDefault="00D6204F" w:rsidP="00D62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Реестр муниципального  имущества муниципального образования Никулятское сельское поселение Яранского района Кировской области (далее - Реестр), утвержденный решением Никулятской сельской Думы от 28.06.2021 № 211</w:t>
      </w:r>
      <w:r w:rsidR="00752CE1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D6204F" w:rsidRDefault="00D6204F" w:rsidP="00D62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Раздел 1 «Сведения о муниципальном движимом имуществе» изложить в новой редакции согласно приложению 1;</w:t>
      </w:r>
    </w:p>
    <w:p w:rsidR="00D6204F" w:rsidRDefault="00C9498E" w:rsidP="00D620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1.2.  Р</w:t>
      </w:r>
      <w:r w:rsidR="00D6204F">
        <w:rPr>
          <w:sz w:val="28"/>
          <w:szCs w:val="28"/>
        </w:rPr>
        <w:t xml:space="preserve">аздел 2 «Сведения о муниципальном движимом имуществе» </w:t>
      </w:r>
      <w:r>
        <w:rPr>
          <w:sz w:val="28"/>
          <w:szCs w:val="28"/>
        </w:rPr>
        <w:t>изложить в новой редакции</w:t>
      </w:r>
      <w:r w:rsidR="00D6204F">
        <w:rPr>
          <w:sz w:val="28"/>
          <w:szCs w:val="28"/>
        </w:rPr>
        <w:t xml:space="preserve"> согласно приложению 2.</w:t>
      </w:r>
    </w:p>
    <w:p w:rsidR="00D6204F" w:rsidRDefault="00D6204F" w:rsidP="00D6204F">
      <w:pPr>
        <w:widowControl w:val="0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опубликовать в Информационном бюллетене органов местного самоуправления Никулятского сельского поселения и 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D6204F" w:rsidRDefault="00D6204F" w:rsidP="00D62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Настоящее решение вступает в силу после его официального опубликования.</w:t>
      </w:r>
    </w:p>
    <w:p w:rsidR="00D6204F" w:rsidRDefault="00D6204F" w:rsidP="00D6204F">
      <w:pPr>
        <w:ind w:firstLine="708"/>
        <w:jc w:val="both"/>
        <w:rPr>
          <w:sz w:val="28"/>
          <w:szCs w:val="28"/>
        </w:rPr>
      </w:pPr>
    </w:p>
    <w:p w:rsidR="00D6204F" w:rsidRDefault="00D6204F" w:rsidP="00D6204F">
      <w:pPr>
        <w:ind w:firstLine="708"/>
        <w:jc w:val="both"/>
        <w:rPr>
          <w:sz w:val="28"/>
          <w:szCs w:val="28"/>
        </w:rPr>
      </w:pPr>
    </w:p>
    <w:p w:rsidR="00D6204F" w:rsidRDefault="00D6204F" w:rsidP="00D6204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2"/>
        <w:gridCol w:w="222"/>
      </w:tblGrid>
      <w:tr w:rsidR="00D6204F" w:rsidTr="00D6204F">
        <w:tc>
          <w:tcPr>
            <w:tcW w:w="4785" w:type="dxa"/>
          </w:tcPr>
          <w:p w:rsidR="00D6204F" w:rsidRDefault="00D6204F">
            <w:pPr>
              <w:widowControl w:val="0"/>
              <w:autoSpaceDE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9"/>
              <w:gridCol w:w="399"/>
              <w:gridCol w:w="4832"/>
            </w:tblGrid>
            <w:tr w:rsidR="00D6204F">
              <w:trPr>
                <w:trHeight w:val="369"/>
              </w:trPr>
              <w:tc>
                <w:tcPr>
                  <w:tcW w:w="4258" w:type="dxa"/>
                </w:tcPr>
                <w:p w:rsidR="00D6204F" w:rsidRDefault="00D6204F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D6204F" w:rsidRDefault="00D6204F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Никулятской сельской Думы</w:t>
                  </w:r>
                </w:p>
                <w:p w:rsidR="00D6204F" w:rsidRDefault="00D6204F">
                  <w:pPr>
                    <w:snapToGrid w:val="0"/>
                    <w:jc w:val="right"/>
                    <w:rPr>
                      <w:sz w:val="28"/>
                      <w:szCs w:val="28"/>
                    </w:rPr>
                  </w:pPr>
                </w:p>
                <w:p w:rsidR="00D6204F" w:rsidRDefault="00D6204F" w:rsidP="006A1531">
                  <w:pPr>
                    <w:snapToGrid w:val="0"/>
                    <w:jc w:val="right"/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="006A1531">
                    <w:rPr>
                      <w:sz w:val="28"/>
                      <w:szCs w:val="28"/>
                    </w:rPr>
                    <w:t xml:space="preserve">                 ____________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A1531">
                    <w:rPr>
                      <w:sz w:val="28"/>
                      <w:szCs w:val="28"/>
                    </w:rPr>
                    <w:t>Н.Н. Тараканова</w:t>
                  </w:r>
                </w:p>
              </w:tc>
              <w:tc>
                <w:tcPr>
                  <w:tcW w:w="389" w:type="dxa"/>
                </w:tcPr>
                <w:p w:rsidR="00D6204F" w:rsidRDefault="00D6204F" w:rsidP="00F918BD">
                  <w:pPr>
                    <w:pStyle w:val="2"/>
                    <w:snapToGrid w:val="0"/>
                    <w:rPr>
                      <w:b w:val="0"/>
                    </w:rPr>
                  </w:pPr>
                </w:p>
                <w:p w:rsidR="00D6204F" w:rsidRDefault="00D6204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</w:tcPr>
                <w:p w:rsidR="00D6204F" w:rsidRDefault="00D6204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</w:p>
                <w:p w:rsidR="00D6204F" w:rsidRDefault="00D6204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Никулятского сельского поселения</w:t>
                  </w:r>
                </w:p>
                <w:p w:rsidR="00D6204F" w:rsidRDefault="00D6204F">
                  <w:pPr>
                    <w:rPr>
                      <w:sz w:val="28"/>
                      <w:szCs w:val="28"/>
                    </w:rPr>
                  </w:pPr>
                </w:p>
                <w:p w:rsidR="00D6204F" w:rsidRDefault="00D6204F">
                  <w:pPr>
                    <w:ind w:left="180"/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_____________ Л.Н.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Царегородцева</w:t>
                  </w:r>
                  <w:proofErr w:type="spellEnd"/>
                </w:p>
              </w:tc>
            </w:tr>
          </w:tbl>
          <w:p w:rsidR="00D6204F" w:rsidRDefault="00D6204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6204F" w:rsidRDefault="00D6204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F1719" w:rsidRDefault="00D6204F">
      <w:r>
        <w:rPr>
          <w:sz w:val="28"/>
          <w:szCs w:val="28"/>
        </w:rPr>
        <w:t xml:space="preserve">                  </w:t>
      </w:r>
    </w:p>
    <w:sectPr w:rsidR="00BF1719" w:rsidSect="00D149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A4"/>
    <w:rsid w:val="005752DB"/>
    <w:rsid w:val="006A1531"/>
    <w:rsid w:val="00752CE1"/>
    <w:rsid w:val="007D350C"/>
    <w:rsid w:val="007E3B1C"/>
    <w:rsid w:val="00BF1719"/>
    <w:rsid w:val="00C074EE"/>
    <w:rsid w:val="00C9498E"/>
    <w:rsid w:val="00D14986"/>
    <w:rsid w:val="00D6204F"/>
    <w:rsid w:val="00DE7078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568A"/>
  <w15:docId w15:val="{D7895BAC-3E67-4834-8893-1E51377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6204F"/>
    <w:pPr>
      <w:keepNext/>
      <w:numPr>
        <w:numId w:val="2"/>
      </w:numPr>
      <w:tabs>
        <w:tab w:val="left" w:pos="0"/>
      </w:tabs>
      <w:jc w:val="center"/>
      <w:outlineLvl w:val="0"/>
    </w:pPr>
    <w:rPr>
      <w:rFonts w:ascii="Courier" w:hAnsi="Courier" w:cs="Courier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204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04F"/>
    <w:rPr>
      <w:rFonts w:ascii="Courier" w:eastAsia="Times New Roman" w:hAnsi="Courier" w:cs="Courier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6204F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2023-09-21T08:43:00Z</dcterms:created>
  <dcterms:modified xsi:type="dcterms:W3CDTF">2023-09-22T08:11:00Z</dcterms:modified>
</cp:coreProperties>
</file>