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B5" w:rsidRPr="000625E5" w:rsidRDefault="00F1435D" w:rsidP="000625E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625E5">
        <w:rPr>
          <w:rFonts w:ascii="Times New Roman" w:eastAsia="Calibri" w:hAnsi="Times New Roman" w:cs="Times New Roman"/>
          <w:b/>
          <w:sz w:val="28"/>
          <w:szCs w:val="28"/>
        </w:rPr>
        <w:t>АДМИНИСТРАЦИЯ  НИКУЛЯТ</w:t>
      </w:r>
      <w:r w:rsidR="008309B5" w:rsidRPr="000625E5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gramEnd"/>
      <w:r w:rsidR="008309B5" w:rsidRPr="000625E5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  ПОСЕЛЕНИЯ</w:t>
      </w:r>
    </w:p>
    <w:p w:rsidR="008309B5" w:rsidRPr="000625E5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5E5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8309B5" w:rsidRPr="000625E5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9B5" w:rsidRPr="000625E5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5E5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8309B5" w:rsidRPr="000625E5" w:rsidRDefault="008309B5" w:rsidP="008309B5">
      <w:pPr>
        <w:rPr>
          <w:b/>
          <w:sz w:val="28"/>
          <w:szCs w:val="28"/>
        </w:rPr>
      </w:pPr>
    </w:p>
    <w:p w:rsidR="008309B5" w:rsidRPr="000625E5" w:rsidRDefault="000625E5" w:rsidP="000625E5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0625E5">
        <w:rPr>
          <w:rFonts w:ascii="Times New Roman" w:hAnsi="Times New Roman" w:cs="Times New Roman"/>
          <w:sz w:val="28"/>
          <w:szCs w:val="28"/>
        </w:rPr>
        <w:t>от 15.07.2020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309B5" w:rsidRPr="000625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Pr="000625E5">
        <w:rPr>
          <w:rFonts w:ascii="Times New Roman" w:hAnsi="Times New Roman" w:cs="Times New Roman"/>
          <w:sz w:val="28"/>
          <w:szCs w:val="28"/>
        </w:rPr>
        <w:t xml:space="preserve"> 45</w:t>
      </w:r>
      <w:r w:rsidR="008309B5" w:rsidRPr="0006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5D" w:rsidRPr="000625E5" w:rsidRDefault="008309B5" w:rsidP="008309B5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625E5">
        <w:rPr>
          <w:spacing w:val="2"/>
          <w:sz w:val="28"/>
          <w:szCs w:val="28"/>
        </w:rPr>
        <w:br/>
      </w:r>
      <w:r w:rsidRPr="000625E5">
        <w:rPr>
          <w:spacing w:val="2"/>
          <w:sz w:val="28"/>
          <w:szCs w:val="28"/>
        </w:rPr>
        <w:br/>
      </w:r>
      <w:r w:rsidRPr="000625E5">
        <w:rPr>
          <w:b/>
          <w:spacing w:val="2"/>
          <w:sz w:val="28"/>
          <w:szCs w:val="28"/>
        </w:rPr>
        <w:t>Об утверждении Порядка отнесения земель</w:t>
      </w:r>
    </w:p>
    <w:p w:rsidR="00F1435D" w:rsidRPr="000625E5" w:rsidRDefault="008309B5" w:rsidP="008309B5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625E5">
        <w:rPr>
          <w:b/>
          <w:spacing w:val="2"/>
          <w:sz w:val="28"/>
          <w:szCs w:val="28"/>
        </w:rPr>
        <w:t xml:space="preserve"> к землям особо охраняемых территорий местного значения </w:t>
      </w:r>
    </w:p>
    <w:p w:rsidR="008309B5" w:rsidRPr="000625E5" w:rsidRDefault="00F1435D" w:rsidP="008309B5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625E5">
        <w:rPr>
          <w:b/>
          <w:spacing w:val="2"/>
          <w:sz w:val="28"/>
          <w:szCs w:val="28"/>
        </w:rPr>
        <w:t xml:space="preserve">на территории </w:t>
      </w:r>
      <w:proofErr w:type="spellStart"/>
      <w:r w:rsidRPr="000625E5">
        <w:rPr>
          <w:b/>
          <w:spacing w:val="2"/>
          <w:sz w:val="28"/>
          <w:szCs w:val="28"/>
        </w:rPr>
        <w:t>Никулят</w:t>
      </w:r>
      <w:r w:rsidR="008309B5" w:rsidRPr="000625E5">
        <w:rPr>
          <w:b/>
          <w:spacing w:val="2"/>
          <w:sz w:val="28"/>
          <w:szCs w:val="28"/>
        </w:rPr>
        <w:t>ского</w:t>
      </w:r>
      <w:proofErr w:type="spellEnd"/>
      <w:r w:rsidR="008309B5" w:rsidRPr="000625E5">
        <w:rPr>
          <w:b/>
          <w:spacing w:val="2"/>
          <w:sz w:val="28"/>
          <w:szCs w:val="28"/>
        </w:rPr>
        <w:t xml:space="preserve"> сельского поселения</w:t>
      </w:r>
    </w:p>
    <w:p w:rsidR="008309B5" w:rsidRPr="000625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625E5">
        <w:rPr>
          <w:spacing w:val="2"/>
          <w:sz w:val="28"/>
          <w:szCs w:val="28"/>
        </w:rPr>
        <w:br/>
      </w:r>
      <w:r w:rsidRPr="000625E5">
        <w:rPr>
          <w:spacing w:val="2"/>
          <w:sz w:val="28"/>
          <w:szCs w:val="28"/>
        </w:rPr>
        <w:br/>
        <w:t xml:space="preserve">          В соответствии со статьей 94 </w:t>
      </w:r>
      <w:hyperlink r:id="rId4" w:history="1">
        <w:r w:rsidRPr="000625E5">
          <w:rPr>
            <w:spacing w:val="2"/>
            <w:sz w:val="28"/>
            <w:szCs w:val="28"/>
          </w:rPr>
          <w:t>Земельного кодекса Российской Федерации</w:t>
        </w:r>
      </w:hyperlink>
      <w:r w:rsidRPr="000625E5">
        <w:rPr>
          <w:spacing w:val="2"/>
          <w:sz w:val="28"/>
          <w:szCs w:val="28"/>
        </w:rPr>
        <w:t>, Федеральным законом от 14.03.1995 N 33-ФЗ "Об особо охраняемых природных территориях", Федеральным законом от 25.06.2002 N 73-ФЗ "Об объектах культурного наследия (памятниках истории и культуры) народов Российской Федерации", Федеральным законом от 23.02.1995 N 26-ФЗ "О природных лечебных ресурсах, лечебно-оздоровительных местностях и курортах", Федеральным законом от 06.10.2003 N 131-ФЗ "Об общих принципах организации местного самоуправления в Российской Федерации", на основании </w:t>
      </w:r>
      <w:hyperlink r:id="rId5" w:history="1">
        <w:r w:rsidRPr="000625E5">
          <w:rPr>
            <w:spacing w:val="2"/>
            <w:sz w:val="28"/>
            <w:szCs w:val="28"/>
          </w:rPr>
          <w:t>Устава м</w:t>
        </w:r>
        <w:r w:rsidR="00F1435D" w:rsidRPr="000625E5">
          <w:rPr>
            <w:spacing w:val="2"/>
            <w:sz w:val="28"/>
            <w:szCs w:val="28"/>
          </w:rPr>
          <w:t xml:space="preserve">униципального образования </w:t>
        </w:r>
        <w:proofErr w:type="spellStart"/>
        <w:r w:rsidR="00F1435D" w:rsidRPr="000625E5">
          <w:rPr>
            <w:spacing w:val="2"/>
            <w:sz w:val="28"/>
            <w:szCs w:val="28"/>
          </w:rPr>
          <w:t>Никулят</w:t>
        </w:r>
        <w:r w:rsidRPr="000625E5">
          <w:rPr>
            <w:spacing w:val="2"/>
            <w:sz w:val="28"/>
            <w:szCs w:val="28"/>
          </w:rPr>
          <w:t>ское</w:t>
        </w:r>
        <w:proofErr w:type="spellEnd"/>
        <w:r w:rsidRPr="000625E5">
          <w:rPr>
            <w:spacing w:val="2"/>
            <w:sz w:val="28"/>
            <w:szCs w:val="28"/>
          </w:rPr>
          <w:t xml:space="preserve"> сельское поселение</w:t>
        </w:r>
      </w:hyperlink>
      <w:r w:rsidRPr="000625E5">
        <w:rPr>
          <w:spacing w:val="2"/>
          <w:sz w:val="28"/>
          <w:szCs w:val="28"/>
        </w:rPr>
        <w:t xml:space="preserve">, с целью отнесения земель к землям особо охраняемых территорий местного значения, их использования и охраны на территории </w:t>
      </w:r>
      <w:proofErr w:type="spellStart"/>
      <w:r w:rsidR="00F1435D" w:rsidRPr="000625E5">
        <w:rPr>
          <w:spacing w:val="2"/>
          <w:sz w:val="28"/>
          <w:szCs w:val="28"/>
        </w:rPr>
        <w:t>Никулят</w:t>
      </w:r>
      <w:r w:rsidRPr="000625E5">
        <w:rPr>
          <w:spacing w:val="2"/>
          <w:sz w:val="28"/>
          <w:szCs w:val="28"/>
        </w:rPr>
        <w:t>ского</w:t>
      </w:r>
      <w:proofErr w:type="spellEnd"/>
      <w:r w:rsidRPr="000625E5">
        <w:rPr>
          <w:spacing w:val="2"/>
          <w:sz w:val="28"/>
          <w:szCs w:val="28"/>
        </w:rPr>
        <w:t xml:space="preserve"> сельского поселения</w:t>
      </w:r>
      <w:r w:rsidR="00F1435D" w:rsidRPr="000625E5">
        <w:rPr>
          <w:spacing w:val="2"/>
          <w:sz w:val="28"/>
          <w:szCs w:val="28"/>
        </w:rPr>
        <w:t>,</w:t>
      </w:r>
      <w:r w:rsidRPr="000625E5">
        <w:rPr>
          <w:spacing w:val="2"/>
          <w:sz w:val="28"/>
          <w:szCs w:val="28"/>
        </w:rPr>
        <w:t xml:space="preserve"> </w:t>
      </w:r>
      <w:r w:rsidR="00F1435D" w:rsidRPr="000625E5">
        <w:rPr>
          <w:spacing w:val="2"/>
          <w:sz w:val="28"/>
          <w:szCs w:val="28"/>
        </w:rPr>
        <w:t xml:space="preserve">администрация </w:t>
      </w:r>
      <w:proofErr w:type="spellStart"/>
      <w:r w:rsidR="00F1435D" w:rsidRPr="000625E5">
        <w:rPr>
          <w:spacing w:val="2"/>
          <w:sz w:val="28"/>
          <w:szCs w:val="28"/>
        </w:rPr>
        <w:t>Никулят</w:t>
      </w:r>
      <w:r w:rsidRPr="000625E5">
        <w:rPr>
          <w:spacing w:val="2"/>
          <w:sz w:val="28"/>
          <w:szCs w:val="28"/>
        </w:rPr>
        <w:t>ского</w:t>
      </w:r>
      <w:proofErr w:type="spellEnd"/>
      <w:r w:rsidRPr="000625E5">
        <w:rPr>
          <w:spacing w:val="2"/>
          <w:sz w:val="28"/>
          <w:szCs w:val="28"/>
        </w:rPr>
        <w:t xml:space="preserve"> сельского поселения ПОСТАНОВЛЯЕТ:</w:t>
      </w:r>
    </w:p>
    <w:p w:rsidR="008309B5" w:rsidRPr="000625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625E5">
        <w:rPr>
          <w:spacing w:val="2"/>
          <w:sz w:val="28"/>
          <w:szCs w:val="28"/>
        </w:rPr>
        <w:br/>
      </w:r>
      <w:r w:rsidR="00F1435D" w:rsidRPr="000625E5">
        <w:rPr>
          <w:spacing w:val="2"/>
          <w:sz w:val="28"/>
          <w:szCs w:val="28"/>
        </w:rPr>
        <w:t xml:space="preserve">          </w:t>
      </w:r>
      <w:r w:rsidRPr="000625E5">
        <w:rPr>
          <w:spacing w:val="2"/>
          <w:sz w:val="28"/>
          <w:szCs w:val="28"/>
        </w:rPr>
        <w:t xml:space="preserve">1. Утвердить Порядок отнесения земель к землям особо охраняемых территорий местного значения на территории </w:t>
      </w:r>
      <w:proofErr w:type="spellStart"/>
      <w:r w:rsidR="00F1435D" w:rsidRPr="000625E5">
        <w:rPr>
          <w:spacing w:val="2"/>
          <w:sz w:val="28"/>
          <w:szCs w:val="28"/>
        </w:rPr>
        <w:t>Никулят</w:t>
      </w:r>
      <w:r w:rsidRPr="000625E5">
        <w:rPr>
          <w:spacing w:val="2"/>
          <w:sz w:val="28"/>
          <w:szCs w:val="28"/>
        </w:rPr>
        <w:t>ского</w:t>
      </w:r>
      <w:proofErr w:type="spellEnd"/>
      <w:r w:rsidRPr="000625E5">
        <w:rPr>
          <w:spacing w:val="2"/>
          <w:sz w:val="28"/>
          <w:szCs w:val="28"/>
        </w:rPr>
        <w:t xml:space="preserve"> сельского поселения</w:t>
      </w:r>
      <w:r w:rsidR="00F1435D" w:rsidRPr="000625E5">
        <w:rPr>
          <w:spacing w:val="2"/>
          <w:sz w:val="28"/>
          <w:szCs w:val="28"/>
        </w:rPr>
        <w:t>. Прилагается</w:t>
      </w:r>
      <w:r w:rsidRPr="000625E5">
        <w:rPr>
          <w:spacing w:val="2"/>
          <w:sz w:val="28"/>
          <w:szCs w:val="28"/>
        </w:rPr>
        <w:t>.</w:t>
      </w:r>
    </w:p>
    <w:p w:rsidR="008309B5" w:rsidRPr="000625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0625E5">
        <w:rPr>
          <w:spacing w:val="2"/>
          <w:sz w:val="28"/>
          <w:szCs w:val="28"/>
        </w:rPr>
        <w:br/>
      </w:r>
      <w:r w:rsidR="00F1435D" w:rsidRPr="000625E5">
        <w:rPr>
          <w:sz w:val="28"/>
          <w:szCs w:val="28"/>
        </w:rPr>
        <w:t xml:space="preserve">          </w:t>
      </w:r>
      <w:r w:rsidRPr="000625E5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</w:t>
      </w:r>
      <w:proofErr w:type="spellStart"/>
      <w:r w:rsidR="00F1435D" w:rsidRPr="000625E5">
        <w:rPr>
          <w:sz w:val="28"/>
          <w:szCs w:val="28"/>
        </w:rPr>
        <w:t>Никулят</w:t>
      </w:r>
      <w:r w:rsidRPr="000625E5">
        <w:rPr>
          <w:sz w:val="28"/>
          <w:szCs w:val="28"/>
        </w:rPr>
        <w:t>ского</w:t>
      </w:r>
      <w:proofErr w:type="spellEnd"/>
      <w:r w:rsidRPr="000625E5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0625E5">
        <w:rPr>
          <w:sz w:val="28"/>
          <w:szCs w:val="28"/>
        </w:rPr>
        <w:t>Яранский</w:t>
      </w:r>
      <w:proofErr w:type="spellEnd"/>
      <w:r w:rsidRPr="000625E5">
        <w:rPr>
          <w:sz w:val="28"/>
          <w:szCs w:val="28"/>
        </w:rPr>
        <w:t xml:space="preserve"> муниципальный район</w:t>
      </w:r>
      <w:r w:rsidR="00F1435D" w:rsidRPr="000625E5">
        <w:rPr>
          <w:sz w:val="28"/>
          <w:szCs w:val="28"/>
        </w:rPr>
        <w:t>.</w:t>
      </w:r>
    </w:p>
    <w:p w:rsidR="008309B5" w:rsidRPr="000625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8309B5" w:rsidRPr="000625E5" w:rsidRDefault="00F1435D" w:rsidP="008309B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0625E5">
        <w:rPr>
          <w:sz w:val="28"/>
          <w:szCs w:val="28"/>
        </w:rPr>
        <w:t xml:space="preserve">         </w:t>
      </w:r>
      <w:r w:rsidR="008309B5" w:rsidRPr="000625E5">
        <w:rPr>
          <w:sz w:val="28"/>
          <w:szCs w:val="28"/>
        </w:rPr>
        <w:t xml:space="preserve">3. Настоящее постановление вступает в </w:t>
      </w:r>
      <w:proofErr w:type="gramStart"/>
      <w:r w:rsidR="008309B5" w:rsidRPr="000625E5">
        <w:rPr>
          <w:sz w:val="28"/>
          <w:szCs w:val="28"/>
        </w:rPr>
        <w:t>силу  со</w:t>
      </w:r>
      <w:proofErr w:type="gramEnd"/>
      <w:r w:rsidR="008309B5" w:rsidRPr="000625E5">
        <w:rPr>
          <w:sz w:val="28"/>
          <w:szCs w:val="28"/>
        </w:rPr>
        <w:t xml:space="preserve"> дня его официального опубликования</w:t>
      </w:r>
      <w:r w:rsidRPr="000625E5">
        <w:rPr>
          <w:sz w:val="28"/>
          <w:szCs w:val="28"/>
        </w:rPr>
        <w:t>.</w:t>
      </w:r>
    </w:p>
    <w:p w:rsidR="008309B5" w:rsidRPr="000625E5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8309B5" w:rsidRPr="000625E5" w:rsidRDefault="008309B5" w:rsidP="008309B5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0625E5">
        <w:rPr>
          <w:spacing w:val="2"/>
          <w:sz w:val="28"/>
          <w:szCs w:val="28"/>
        </w:rPr>
        <w:t>Глава администрации</w:t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tab/>
      </w:r>
      <w:r w:rsidRPr="000625E5">
        <w:rPr>
          <w:spacing w:val="2"/>
          <w:sz w:val="28"/>
          <w:szCs w:val="28"/>
        </w:rPr>
        <w:br/>
      </w:r>
      <w:proofErr w:type="spellStart"/>
      <w:r w:rsidR="00F1435D" w:rsidRPr="000625E5">
        <w:rPr>
          <w:sz w:val="28"/>
          <w:szCs w:val="28"/>
        </w:rPr>
        <w:t>Никулят</w:t>
      </w:r>
      <w:r w:rsidRPr="000625E5">
        <w:rPr>
          <w:sz w:val="28"/>
          <w:szCs w:val="28"/>
        </w:rPr>
        <w:t>ского</w:t>
      </w:r>
      <w:proofErr w:type="spellEnd"/>
      <w:r w:rsidRPr="000625E5">
        <w:rPr>
          <w:sz w:val="28"/>
          <w:szCs w:val="28"/>
        </w:rPr>
        <w:t xml:space="preserve"> сельск</w:t>
      </w:r>
      <w:r w:rsidR="000625E5">
        <w:rPr>
          <w:sz w:val="28"/>
          <w:szCs w:val="28"/>
        </w:rPr>
        <w:t xml:space="preserve">ого поселения  </w:t>
      </w:r>
      <w:r w:rsidRPr="000625E5">
        <w:rPr>
          <w:sz w:val="28"/>
          <w:szCs w:val="28"/>
        </w:rPr>
        <w:t xml:space="preserve">                                </w:t>
      </w:r>
      <w:r w:rsidR="00F1435D" w:rsidRPr="000625E5">
        <w:rPr>
          <w:sz w:val="28"/>
          <w:szCs w:val="28"/>
        </w:rPr>
        <w:t xml:space="preserve">         </w:t>
      </w:r>
      <w:r w:rsidRPr="000625E5">
        <w:rPr>
          <w:sz w:val="28"/>
          <w:szCs w:val="28"/>
        </w:rPr>
        <w:t xml:space="preserve">     </w:t>
      </w:r>
      <w:r w:rsidR="00F1435D" w:rsidRPr="000625E5">
        <w:rPr>
          <w:sz w:val="28"/>
          <w:szCs w:val="28"/>
        </w:rPr>
        <w:t xml:space="preserve"> А.Ю. Шаров</w:t>
      </w:r>
    </w:p>
    <w:p w:rsidR="008309B5" w:rsidRPr="00772EC7" w:rsidRDefault="008309B5" w:rsidP="000625E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Default="008309B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309B5" w:rsidRDefault="008309B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УТВЕРЖДЕН</w:t>
      </w:r>
    </w:p>
    <w:p w:rsidR="008309B5" w:rsidRDefault="008309B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proofErr w:type="gramStart"/>
      <w:r>
        <w:rPr>
          <w:spacing w:val="2"/>
        </w:rPr>
        <w:t>постановлением  администрации</w:t>
      </w:r>
      <w:proofErr w:type="gramEnd"/>
      <w:r>
        <w:rPr>
          <w:spacing w:val="2"/>
        </w:rPr>
        <w:t xml:space="preserve"> </w:t>
      </w:r>
    </w:p>
    <w:p w:rsidR="008309B5" w:rsidRDefault="00F1435D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 </w:t>
      </w:r>
    </w:p>
    <w:p w:rsidR="008309B5" w:rsidRPr="00772EC7" w:rsidRDefault="000625E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о</w:t>
      </w:r>
      <w:r w:rsidR="008309B5">
        <w:rPr>
          <w:spacing w:val="2"/>
        </w:rPr>
        <w:t>т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15.07.2020</w:t>
      </w:r>
      <w:r w:rsidR="008309B5">
        <w:rPr>
          <w:spacing w:val="2"/>
        </w:rPr>
        <w:t xml:space="preserve">  №</w:t>
      </w:r>
      <w:proofErr w:type="gramEnd"/>
      <w:r w:rsidR="008309B5">
        <w:rPr>
          <w:spacing w:val="2"/>
        </w:rPr>
        <w:t xml:space="preserve"> </w:t>
      </w:r>
      <w:r>
        <w:rPr>
          <w:spacing w:val="2"/>
        </w:rPr>
        <w:t>45</w:t>
      </w:r>
    </w:p>
    <w:p w:rsidR="008309B5" w:rsidRPr="00772EC7" w:rsidRDefault="008309B5" w:rsidP="00F1435D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772EC7">
        <w:rPr>
          <w:b/>
          <w:spacing w:val="2"/>
          <w:sz w:val="28"/>
          <w:szCs w:val="28"/>
        </w:rPr>
        <w:t xml:space="preserve">Порядок </w:t>
      </w:r>
      <w:r w:rsidR="00F1435D">
        <w:rPr>
          <w:b/>
          <w:spacing w:val="2"/>
          <w:sz w:val="28"/>
          <w:szCs w:val="28"/>
        </w:rPr>
        <w:t xml:space="preserve">                                                                                                               отнесения земель </w:t>
      </w:r>
      <w:r w:rsidRPr="00772EC7">
        <w:rPr>
          <w:b/>
          <w:spacing w:val="2"/>
          <w:sz w:val="28"/>
          <w:szCs w:val="28"/>
        </w:rPr>
        <w:t xml:space="preserve">к землям особо охраняемых территорий местного значения на территории </w:t>
      </w:r>
      <w:proofErr w:type="spellStart"/>
      <w:r w:rsidR="00F1435D">
        <w:rPr>
          <w:b/>
          <w:spacing w:val="2"/>
          <w:sz w:val="28"/>
          <w:szCs w:val="28"/>
        </w:rPr>
        <w:t>Никулят</w:t>
      </w:r>
      <w:r w:rsidRPr="00772EC7">
        <w:rPr>
          <w:b/>
          <w:spacing w:val="2"/>
          <w:sz w:val="28"/>
          <w:szCs w:val="28"/>
        </w:rPr>
        <w:t>ского</w:t>
      </w:r>
      <w:proofErr w:type="spellEnd"/>
      <w:r w:rsidRPr="00772EC7">
        <w:rPr>
          <w:b/>
          <w:spacing w:val="2"/>
          <w:sz w:val="28"/>
          <w:szCs w:val="28"/>
        </w:rPr>
        <w:t xml:space="preserve"> сельского поселения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1. Настоящий Порядок отнесения земель к землям особо охраняемых территорий местного значения на территории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 </w:t>
      </w:r>
      <w:r w:rsidR="008309B5" w:rsidRPr="00693D01">
        <w:t xml:space="preserve">(далее - Порядок) разработан в соответствии с Земельным Кодексом РФ, Федеральным законом от 14.03.1995 № 33-ФЗ «Об особо охраняемых природных территориях» и регулирует вопросы отнесения земель к землям особо охраняемых территорий местного значения.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2. К землям особо охраняемых территорий местного значения (далее - земли особо охраняемых территорий) относятся земли: 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1) особо охраняемых природных территорий; 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2) природоохранного назначения; 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3) рекреационного назначения; 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4) историко-культурного назначения; 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5) особо ценные земли. 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>3.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</w:t>
      </w:r>
      <w:r w:rsidR="008309B5">
        <w:t>-</w:t>
      </w:r>
      <w:r w:rsidR="008309B5" w:rsidRPr="00693D01">
        <w:t xml:space="preserve">культурное, эстетическое, рекреационное, оздоровительное и иное ценное значение. 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4. Отнесение земель к землям особо охраняемых территорий местного значения осуществляется в соответствии с законодательством Российской Федерации и настоящим Порядком на основании постановления администрации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</w:t>
      </w:r>
      <w:r w:rsidR="008309B5" w:rsidRPr="00693D01">
        <w:t xml:space="preserve">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</w:t>
      </w:r>
      <w:r w:rsidR="008309B5" w:rsidRPr="00693D01">
        <w:t xml:space="preserve">5. Инициатива отнесения земель к землям особо охраняемых территорий местного значения (далее - инициатива) может исходить от: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а) граждан, юридических лиц, а также общественных объединений и некоммерческих организаций;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б) органа государственной власти Российской Федерации, органа государственной власти </w:t>
      </w:r>
      <w:proofErr w:type="gramStart"/>
      <w:r w:rsidR="008309B5">
        <w:t xml:space="preserve">Кировской </w:t>
      </w:r>
      <w:r w:rsidR="008309B5" w:rsidRPr="00693D01">
        <w:t xml:space="preserve"> области</w:t>
      </w:r>
      <w:proofErr w:type="gramEnd"/>
      <w:r w:rsidR="008309B5" w:rsidRPr="00693D01">
        <w:t xml:space="preserve">, органа местного самоуправления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 </w:t>
      </w:r>
      <w:r w:rsidR="008309B5" w:rsidRPr="00693D01">
        <w:t xml:space="preserve">и их должностных лиц. 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6. Инициатива оформляется субъектами, указанными в пункте 5 настоящего Порядка, в виде письменного обращения в администрацию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 </w:t>
      </w:r>
      <w:r w:rsidR="008309B5" w:rsidRPr="00693D01">
        <w:t xml:space="preserve">(далее - обращение).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>7. В обращении должны быть указаны: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</w:t>
      </w:r>
      <w:r w:rsidR="008309B5" w:rsidRPr="00693D01">
        <w:t xml:space="preserve"> 1) фамилия, имя и (при наличии) отчество, место жительства заинтересованного лица, реквизиты документа, удостоверяющего личность заявителя (для гражданина);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</w:t>
      </w:r>
      <w:r w:rsidR="008309B5" w:rsidRPr="00693D01">
        <w:lastRenderedPageBreak/>
        <w:t xml:space="preserve">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3) кадастровый номер, площадь, категория земель, разрешенное использование земельного участка, предполагаемого к отнесению к землям особо охраняемым территориям местного значения;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4) обоснование необходимости отнесения земель к землям особо охраняемых территорий местного значения;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>5) сведения о правообладателях земельных участков, обладателях сервитутов земельных участков, находящихся на землях, предполагаемых к отнесению к землям особо охраняемы</w:t>
      </w:r>
      <w:r w:rsidR="008309B5">
        <w:t>х территорий местного значения.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8. К обращению прилагаются: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1) документ, удостоверяющий личность заявителя (заявителей), являющегося физическим лицом;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>
        <w:t>3</w:t>
      </w:r>
      <w:r w:rsidR="008309B5" w:rsidRPr="00693D01">
        <w:t xml:space="preserve">) выписка из Единого государственного реестра юридических лиц (ЕГРЮЛ) о юридическом лице, являющемся заявителем (для заявителя – юридического лица);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>
        <w:t>4</w:t>
      </w:r>
      <w:r w:rsidR="008309B5" w:rsidRPr="00693D01">
        <w:t xml:space="preserve">) выписка из Единого государственного реестра индивидуальных предпринимателей (ЕГРИП) об индивидуальном предпринимателе, являющемся заявителем (для заявителя, являющегося индивидуальным предпринимателем);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</w:t>
      </w:r>
      <w:r w:rsidR="008309B5">
        <w:t>5</w:t>
      </w:r>
      <w:r w:rsidR="008309B5" w:rsidRPr="00693D01">
        <w:t>) выписка из Единого государственного реестра недвижимости (ЕГРН) об объекте недвижимости (об испрашиваемом земельном участке);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 </w:t>
      </w:r>
      <w:r w:rsidR="00F1435D">
        <w:t xml:space="preserve">       </w:t>
      </w:r>
      <w:r>
        <w:t>6</w:t>
      </w:r>
      <w:r w:rsidRPr="00693D01">
        <w:t xml:space="preserve">) письменное согласие собственника, а при отсутствии собственника иного правообладателя земельного участка об отнесении земельного участка к землям особо охраняемых территорий местного значения (в случае, если в схему размещения планируемой особо охраняемой территории включаются земельные участки, не относящиеся к землям государственной или муниципальной собственности, либо к землям, право собственности на которые не разграничено);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>
        <w:t>7</w:t>
      </w:r>
      <w:r w:rsidR="008309B5" w:rsidRPr="00693D01">
        <w:t>) СНИЛС.</w:t>
      </w:r>
    </w:p>
    <w:p w:rsidR="008309B5" w:rsidRDefault="008309B5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 w:rsidRPr="00693D01">
        <w:t xml:space="preserve"> </w:t>
      </w:r>
      <w:r w:rsidR="00F1435D">
        <w:t xml:space="preserve">          </w:t>
      </w:r>
      <w:r w:rsidRPr="00693D01">
        <w:t xml:space="preserve">9. Прием и рассмотрение обращений об отнесении земель к землям особо охраняемых территорий местного значения </w:t>
      </w:r>
      <w:proofErr w:type="spellStart"/>
      <w:r w:rsidR="00F1435D">
        <w:t>Никулят</w:t>
      </w:r>
      <w:r>
        <w:t>ского</w:t>
      </w:r>
      <w:proofErr w:type="spellEnd"/>
      <w:r>
        <w:t xml:space="preserve"> сельского поселения </w:t>
      </w:r>
      <w:r w:rsidRPr="00693D01">
        <w:t xml:space="preserve">осуществляет Комиссия по отнесению земель к землям особо охраняемых территорий (далее - Комиссия). Состав и порядок деятельности Комиссии утверждаются распоряжением администрации </w:t>
      </w:r>
      <w:proofErr w:type="spellStart"/>
      <w:r w:rsidR="00F1435D">
        <w:t>Никулят</w:t>
      </w:r>
      <w:r>
        <w:t>ского</w:t>
      </w:r>
      <w:proofErr w:type="spellEnd"/>
      <w:r>
        <w:t xml:space="preserve"> сельского поселения</w:t>
      </w:r>
      <w:r w:rsidRPr="00693D01">
        <w:t xml:space="preserve">. 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10. Комиссия в месячный срок с даты поступления обращения: -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территории; - принимает решение об отнесении земель (земельного участка) к землям особо охраняемых территорий местного значения либо об отказе к отнесению; - готовит проект постановления об отнесении земель (земельного участка) к землям особо охраняемых территорий или мотивированное обоснование отказа в отнесении земель (земельного участка) к землям особо охраняемых территорий местного значения с указанием причин такого отказа; - письменно уведомляет заинтересованное лицо о принятом решении. </w:t>
      </w:r>
    </w:p>
    <w:p w:rsidR="008309B5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lastRenderedPageBreak/>
        <w:t xml:space="preserve">          </w:t>
      </w:r>
      <w:r w:rsidR="008309B5" w:rsidRPr="00693D01">
        <w:t xml:space="preserve">11. В случае необходимости получения дополнительной информации и документов для рассмотрения обращения Комиссия направляет межведомственные запросы в соответствующие уполномоченные органы с целью получения соответствующей информации.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>12. При принятии решений о создании особо охраняемых природных территорий учитывается: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 </w:t>
      </w:r>
      <w:r w:rsidR="00F1435D">
        <w:t xml:space="preserve">          </w:t>
      </w:r>
      <w:r w:rsidRPr="00693D01">
        <w:t>а) 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  <w:r w:rsidRPr="00693D01">
        <w:t xml:space="preserve"> </w:t>
      </w:r>
      <w:r w:rsidR="00F1435D">
        <w:t xml:space="preserve">          </w:t>
      </w:r>
      <w:r w:rsidRPr="00693D01">
        <w:t xml:space="preserve">б) наличие в 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в)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>г) 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1"/>
      </w:pP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</w:t>
      </w:r>
      <w:r w:rsidR="008309B5" w:rsidRPr="00693D01">
        <w:t xml:space="preserve"> 13. Основаниями для отказа в отнесении земель (земельного участка) к землям особо охраняемых территорий являются случаи, когда: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а) отнесение земель (земельного участка) к землям особо охраняемых территорий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б) отсутствие одного или нескольких документов, указанных в пункте 8 настоящего Порядка; </w:t>
      </w:r>
    </w:p>
    <w:p w:rsidR="008309B5" w:rsidRDefault="00F1435D" w:rsidP="008309B5">
      <w:pPr>
        <w:shd w:val="clear" w:color="auto" w:fill="FFFFFF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в) представление заинтересованным лицом, направившим обращение, недостоверных сведений и документов. </w:t>
      </w:r>
    </w:p>
    <w:p w:rsidR="008309B5" w:rsidRPr="00693D01" w:rsidRDefault="00F1435D" w:rsidP="008309B5">
      <w:pPr>
        <w:shd w:val="clear" w:color="auto" w:fill="FFFFFF"/>
        <w:spacing w:before="375" w:after="225"/>
        <w:jc w:val="both"/>
        <w:textAlignment w:val="baseline"/>
        <w:outlineLvl w:val="1"/>
      </w:pPr>
      <w:r>
        <w:t xml:space="preserve">          </w:t>
      </w:r>
      <w:r w:rsidR="008309B5" w:rsidRPr="00693D01">
        <w:t xml:space="preserve">14. Постановление администрации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 </w:t>
      </w:r>
      <w:r w:rsidR="008309B5" w:rsidRPr="00693D01">
        <w:t xml:space="preserve">об отнесении земель (земельного участка) к землям особо охраняемых территорий подлежит официальному опубликованию в порядке, предусмотренном для официального опубликования нормативных правовых актов администрации </w:t>
      </w:r>
      <w:proofErr w:type="spellStart"/>
      <w:r>
        <w:t>Никулят</w:t>
      </w:r>
      <w:r w:rsidR="008309B5">
        <w:t>ского</w:t>
      </w:r>
      <w:proofErr w:type="spellEnd"/>
      <w:r w:rsidR="008309B5">
        <w:t xml:space="preserve"> сельского поселения.</w:t>
      </w:r>
    </w:p>
    <w:p w:rsidR="008309B5" w:rsidRPr="00693D01" w:rsidRDefault="00F1435D" w:rsidP="00F1435D">
      <w:pPr>
        <w:shd w:val="clear" w:color="auto" w:fill="FFFFFF"/>
        <w:spacing w:before="375" w:after="225"/>
        <w:jc w:val="center"/>
        <w:textAlignment w:val="baseline"/>
        <w:outlineLvl w:val="1"/>
      </w:pPr>
      <w:r>
        <w:t>______________</w:t>
      </w:r>
    </w:p>
    <w:p w:rsidR="008309B5" w:rsidRPr="00693D01" w:rsidRDefault="008309B5" w:rsidP="008309B5">
      <w:pPr>
        <w:shd w:val="clear" w:color="auto" w:fill="FFFFFF"/>
        <w:spacing w:before="375" w:after="225"/>
        <w:jc w:val="both"/>
        <w:textAlignment w:val="baseline"/>
        <w:outlineLvl w:val="1"/>
      </w:pPr>
    </w:p>
    <w:p w:rsidR="008309B5" w:rsidRPr="00693D01" w:rsidRDefault="008309B5" w:rsidP="008309B5">
      <w:pPr>
        <w:shd w:val="clear" w:color="auto" w:fill="FFFFFF"/>
        <w:spacing w:before="375" w:after="225"/>
        <w:jc w:val="both"/>
        <w:textAlignment w:val="baseline"/>
        <w:outlineLvl w:val="1"/>
      </w:pPr>
    </w:p>
    <w:p w:rsidR="008309B5" w:rsidRDefault="008309B5" w:rsidP="008309B5">
      <w:pPr>
        <w:ind w:firstLine="567"/>
        <w:jc w:val="center"/>
      </w:pPr>
    </w:p>
    <w:p w:rsidR="008309B5" w:rsidRDefault="008309B5" w:rsidP="008309B5">
      <w:pPr>
        <w:ind w:firstLine="567"/>
        <w:jc w:val="center"/>
      </w:pPr>
    </w:p>
    <w:p w:rsidR="008309B5" w:rsidRDefault="008309B5" w:rsidP="008309B5">
      <w:pPr>
        <w:ind w:firstLine="567"/>
        <w:jc w:val="center"/>
      </w:pPr>
    </w:p>
    <w:p w:rsidR="008309B5" w:rsidRDefault="008309B5" w:rsidP="008309B5">
      <w:pPr>
        <w:ind w:firstLine="567"/>
        <w:jc w:val="center"/>
      </w:pPr>
    </w:p>
    <w:p w:rsidR="008309B5" w:rsidRDefault="008309B5" w:rsidP="008309B5">
      <w:pPr>
        <w:ind w:firstLine="567"/>
        <w:jc w:val="center"/>
      </w:pPr>
    </w:p>
    <w:p w:rsidR="00EB6C6D" w:rsidRDefault="00EB6C6D"/>
    <w:sectPr w:rsidR="00EB6C6D" w:rsidSect="00ED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B5"/>
    <w:rsid w:val="000625E5"/>
    <w:rsid w:val="003B59D5"/>
    <w:rsid w:val="0043315A"/>
    <w:rsid w:val="008309B5"/>
    <w:rsid w:val="00EB6C6D"/>
    <w:rsid w:val="00F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88E2"/>
  <w15:docId w15:val="{C5432F07-9CDC-420F-AEC6-4EBE97F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09B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ConsTitle">
    <w:name w:val="ConsTitle"/>
    <w:qFormat/>
    <w:rsid w:val="00830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46153979" TargetMode="Externa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2020-07-15T07:52:00Z</cp:lastPrinted>
  <dcterms:created xsi:type="dcterms:W3CDTF">2020-06-26T11:51:00Z</dcterms:created>
  <dcterms:modified xsi:type="dcterms:W3CDTF">2020-07-15T07:54:00Z</dcterms:modified>
</cp:coreProperties>
</file>