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2"/>
      </w:tblGrid>
      <w:tr w:rsidR="00740120" w:rsidRPr="004A0FC2" w:rsidTr="002B048E">
        <w:trPr>
          <w:cantSplit/>
          <w:trHeight w:val="934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4A0FC2" w:rsidP="00F866EC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0F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НИКУЛЯТСКОГО СЕЛЬСКОГО ПОСЕЛЕНИЯ </w:t>
            </w:r>
            <w:r w:rsidR="00740120" w:rsidRPr="004A0FC2">
              <w:rPr>
                <w:rFonts w:ascii="Times New Roman" w:hAnsi="Times New Roman" w:cs="Times New Roman"/>
                <w:sz w:val="28"/>
                <w:szCs w:val="28"/>
              </w:rPr>
              <w:t>ЯРАНСКОГО РАЙОНА  КИРОВСКОЙ ОБЛАСТИ</w:t>
            </w:r>
          </w:p>
          <w:p w:rsidR="00740120" w:rsidRPr="004A0FC2" w:rsidRDefault="00740120" w:rsidP="002B048E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20" w:rsidRPr="004A0FC2" w:rsidRDefault="004A0FC2" w:rsidP="002B048E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FC2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40120" w:rsidRPr="004A0FC2" w:rsidRDefault="00740120" w:rsidP="002B04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0120" w:rsidRPr="004A0FC2" w:rsidTr="002B048E">
        <w:trPr>
          <w:trHeight w:val="616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C46875" w:rsidP="002B04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7024E" w:rsidRPr="004A0FC2">
              <w:rPr>
                <w:b/>
                <w:sz w:val="28"/>
                <w:szCs w:val="28"/>
              </w:rPr>
              <w:t>т</w:t>
            </w:r>
            <w:r w:rsidR="0047098C">
              <w:rPr>
                <w:b/>
                <w:sz w:val="28"/>
                <w:szCs w:val="28"/>
              </w:rPr>
              <w:t xml:space="preserve"> 26</w:t>
            </w:r>
            <w:r w:rsidR="00DC0BA7">
              <w:rPr>
                <w:b/>
                <w:sz w:val="28"/>
                <w:szCs w:val="28"/>
              </w:rPr>
              <w:t>.01</w:t>
            </w:r>
            <w:r w:rsidR="0047098C">
              <w:rPr>
                <w:b/>
                <w:sz w:val="28"/>
                <w:szCs w:val="28"/>
              </w:rPr>
              <w:t>.2024</w:t>
            </w:r>
            <w:r w:rsidR="0037024E" w:rsidRPr="004A0FC2">
              <w:rPr>
                <w:b/>
                <w:sz w:val="28"/>
                <w:szCs w:val="28"/>
              </w:rPr>
              <w:t xml:space="preserve"> </w:t>
            </w:r>
            <w:r w:rsidR="00740120" w:rsidRPr="004A0F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  <w:p w:rsidR="00740120" w:rsidRPr="004A0FC2" w:rsidRDefault="00740120" w:rsidP="002B048E">
            <w:pPr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с.</w:t>
            </w:r>
            <w:r w:rsidR="00EB1F8C">
              <w:rPr>
                <w:b/>
                <w:sz w:val="28"/>
                <w:szCs w:val="28"/>
              </w:rPr>
              <w:t xml:space="preserve"> </w:t>
            </w:r>
            <w:r w:rsidRPr="004A0FC2">
              <w:rPr>
                <w:b/>
                <w:sz w:val="28"/>
                <w:szCs w:val="28"/>
              </w:rPr>
              <w:t>Никулята</w:t>
            </w:r>
          </w:p>
          <w:p w:rsidR="00740120" w:rsidRPr="004A0FC2" w:rsidRDefault="00740120" w:rsidP="002B0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37024E" w:rsidP="002B048E">
            <w:pPr>
              <w:jc w:val="right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№</w:t>
            </w:r>
            <w:r w:rsidR="003B1EC9">
              <w:rPr>
                <w:b/>
                <w:sz w:val="28"/>
                <w:szCs w:val="28"/>
              </w:rPr>
              <w:t xml:space="preserve"> </w:t>
            </w:r>
            <w:r w:rsidR="0047098C">
              <w:rPr>
                <w:b/>
                <w:sz w:val="28"/>
                <w:szCs w:val="28"/>
              </w:rPr>
              <w:t>4</w:t>
            </w:r>
          </w:p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</w:tc>
      </w:tr>
      <w:tr w:rsidR="00740120" w:rsidRPr="004A0FC2" w:rsidTr="002B048E">
        <w:trPr>
          <w:cantSplit/>
          <w:trHeight w:val="393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Об утверждении стоимости услуг</w:t>
            </w:r>
            <w:r w:rsidR="004A0FC2">
              <w:rPr>
                <w:b/>
                <w:sz w:val="28"/>
                <w:szCs w:val="28"/>
              </w:rPr>
              <w:t>,</w:t>
            </w:r>
          </w:p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предоставляемых</w:t>
            </w:r>
            <w:r w:rsidR="004A0FC2">
              <w:rPr>
                <w:b/>
                <w:sz w:val="28"/>
                <w:szCs w:val="28"/>
              </w:rPr>
              <w:t xml:space="preserve"> согласно гарантированному перечню по погребению </w:t>
            </w:r>
            <w:r w:rsidRPr="004A0FC2">
              <w:rPr>
                <w:b/>
                <w:sz w:val="28"/>
                <w:szCs w:val="28"/>
              </w:rPr>
              <w:t xml:space="preserve">на территории Никулятского сельского поселения </w:t>
            </w:r>
          </w:p>
          <w:p w:rsidR="00740120" w:rsidRPr="004A0FC2" w:rsidRDefault="00740120" w:rsidP="002B048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FC2">
              <w:rPr>
                <w:b/>
                <w:sz w:val="28"/>
                <w:szCs w:val="28"/>
              </w:rPr>
              <w:t>Яранского района Кировской области</w:t>
            </w:r>
          </w:p>
          <w:p w:rsidR="00740120" w:rsidRPr="004A0FC2" w:rsidRDefault="00740120" w:rsidP="002B048E">
            <w:pPr>
              <w:rPr>
                <w:b/>
                <w:sz w:val="28"/>
                <w:szCs w:val="28"/>
              </w:rPr>
            </w:pPr>
          </w:p>
        </w:tc>
      </w:tr>
    </w:tbl>
    <w:p w:rsidR="00740120" w:rsidRPr="004A0FC2" w:rsidRDefault="004F2AE2" w:rsidP="004F2AE2">
      <w:pPr>
        <w:tabs>
          <w:tab w:val="left" w:pos="6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0120" w:rsidRPr="004A0FC2" w:rsidRDefault="00740120" w:rsidP="004F2AE2">
      <w:pPr>
        <w:ind w:firstLine="540"/>
        <w:jc w:val="both"/>
        <w:rPr>
          <w:sz w:val="28"/>
          <w:szCs w:val="28"/>
        </w:rPr>
      </w:pPr>
      <w:r w:rsidRPr="004A0FC2">
        <w:rPr>
          <w:sz w:val="28"/>
          <w:szCs w:val="28"/>
        </w:rPr>
        <w:t xml:space="preserve">В соответствии </w:t>
      </w:r>
      <w:r w:rsidR="004A0FC2">
        <w:rPr>
          <w:sz w:val="28"/>
          <w:szCs w:val="28"/>
        </w:rPr>
        <w:t>с Федеральными</w:t>
      </w:r>
      <w:r w:rsidR="0018413D" w:rsidRPr="004A0FC2">
        <w:rPr>
          <w:sz w:val="28"/>
          <w:szCs w:val="28"/>
        </w:rPr>
        <w:t xml:space="preserve"> закона</w:t>
      </w:r>
      <w:r w:rsidR="004A0FC2">
        <w:rPr>
          <w:sz w:val="28"/>
          <w:szCs w:val="28"/>
        </w:rPr>
        <w:t xml:space="preserve">ми от 12.01.1996 </w:t>
      </w:r>
      <w:r w:rsidRPr="004A0FC2">
        <w:rPr>
          <w:sz w:val="28"/>
          <w:szCs w:val="28"/>
        </w:rPr>
        <w:t>№</w:t>
      </w:r>
      <w:r w:rsidR="0018413D" w:rsidRPr="004A0FC2">
        <w:rPr>
          <w:sz w:val="28"/>
          <w:szCs w:val="28"/>
        </w:rPr>
        <w:t xml:space="preserve"> </w:t>
      </w:r>
      <w:r w:rsidRPr="004A0FC2">
        <w:rPr>
          <w:sz w:val="28"/>
          <w:szCs w:val="28"/>
        </w:rPr>
        <w:t>8-ФЗ «О погребении и похоронном деле»,</w:t>
      </w:r>
      <w:r w:rsidR="004A0FC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Кировской области </w:t>
      </w:r>
      <w:r w:rsidR="00B2758E">
        <w:rPr>
          <w:sz w:val="28"/>
          <w:szCs w:val="28"/>
        </w:rPr>
        <w:t>от 29.09.2009 № 424-ЗО «О социальном пособии на погребении и возмещении стоимости услуг по погребению», Уставом муниципального образования Никулятское сельское поселение</w:t>
      </w:r>
      <w:r w:rsidRPr="004A0FC2">
        <w:rPr>
          <w:sz w:val="28"/>
          <w:szCs w:val="28"/>
        </w:rPr>
        <w:t xml:space="preserve"> Яранского района Кировской области, </w:t>
      </w:r>
      <w:r w:rsidR="00B2758E">
        <w:rPr>
          <w:sz w:val="28"/>
          <w:szCs w:val="28"/>
        </w:rPr>
        <w:t>администрация Никулятского сельского поселения</w:t>
      </w:r>
      <w:r w:rsidRPr="004A0FC2">
        <w:rPr>
          <w:sz w:val="28"/>
          <w:szCs w:val="28"/>
        </w:rPr>
        <w:t xml:space="preserve"> </w:t>
      </w:r>
      <w:r w:rsidR="00B2758E" w:rsidRPr="00B2758E">
        <w:rPr>
          <w:sz w:val="28"/>
          <w:szCs w:val="28"/>
        </w:rPr>
        <w:t>ПОСТАНОВЛЯЕТ</w:t>
      </w:r>
      <w:r w:rsidRPr="00B2758E">
        <w:rPr>
          <w:sz w:val="28"/>
          <w:szCs w:val="28"/>
        </w:rPr>
        <w:t>:</w:t>
      </w:r>
    </w:p>
    <w:p w:rsidR="004F2AE2" w:rsidRDefault="002909F9" w:rsidP="004F2A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A47BD">
        <w:rPr>
          <w:sz w:val="28"/>
          <w:szCs w:val="28"/>
        </w:rPr>
        <w:t xml:space="preserve"> </w:t>
      </w:r>
      <w:r w:rsidR="002C1E4B">
        <w:rPr>
          <w:sz w:val="28"/>
          <w:szCs w:val="28"/>
        </w:rPr>
        <w:t>Утвердить</w:t>
      </w:r>
      <w:r w:rsidR="00F32750">
        <w:rPr>
          <w:sz w:val="28"/>
          <w:szCs w:val="28"/>
        </w:rPr>
        <w:t xml:space="preserve"> с 01.02.</w:t>
      </w:r>
      <w:r w:rsidR="0047098C">
        <w:rPr>
          <w:sz w:val="28"/>
          <w:szCs w:val="28"/>
        </w:rPr>
        <w:t>2024</w:t>
      </w:r>
      <w:r w:rsidR="00B2758E">
        <w:rPr>
          <w:sz w:val="28"/>
          <w:szCs w:val="28"/>
        </w:rPr>
        <w:t xml:space="preserve"> год</w:t>
      </w:r>
      <w:r w:rsidR="00F32750">
        <w:rPr>
          <w:sz w:val="28"/>
          <w:szCs w:val="28"/>
        </w:rPr>
        <w:t>а</w:t>
      </w:r>
      <w:r w:rsidR="00B2758E">
        <w:rPr>
          <w:sz w:val="28"/>
          <w:szCs w:val="28"/>
        </w:rPr>
        <w:t xml:space="preserve"> стоимость услуг, предоставляемых согласно гарантированному перечню услуг по погребению</w:t>
      </w:r>
      <w:r w:rsidR="00740120" w:rsidRPr="004A0FC2">
        <w:rPr>
          <w:sz w:val="28"/>
          <w:szCs w:val="28"/>
        </w:rPr>
        <w:t xml:space="preserve"> на территории Никулятского сельского поселения Яранского ра</w:t>
      </w:r>
      <w:r>
        <w:rPr>
          <w:sz w:val="28"/>
          <w:szCs w:val="28"/>
        </w:rPr>
        <w:t xml:space="preserve">йона Кировской области, согласованную с Государственным </w:t>
      </w:r>
      <w:r w:rsidR="002C1E4B">
        <w:rPr>
          <w:sz w:val="28"/>
          <w:szCs w:val="28"/>
        </w:rPr>
        <w:t>учреждением – Отделением Социаль</w:t>
      </w:r>
      <w:r>
        <w:rPr>
          <w:sz w:val="28"/>
          <w:szCs w:val="28"/>
        </w:rPr>
        <w:t>ного Фонда Российской Федерации по Кировской области</w:t>
      </w:r>
      <w:r w:rsidR="002C1E4B">
        <w:rPr>
          <w:sz w:val="28"/>
          <w:szCs w:val="28"/>
        </w:rPr>
        <w:t>,</w:t>
      </w:r>
      <w:r>
        <w:rPr>
          <w:sz w:val="28"/>
          <w:szCs w:val="28"/>
        </w:rPr>
        <w:t xml:space="preserve"> региональной службой по тарифам К</w:t>
      </w:r>
      <w:r w:rsidR="00EB1F8C">
        <w:rPr>
          <w:sz w:val="28"/>
          <w:szCs w:val="28"/>
        </w:rPr>
        <w:t xml:space="preserve">ировской </w:t>
      </w:r>
      <w:r w:rsidR="0047098C">
        <w:rPr>
          <w:sz w:val="28"/>
          <w:szCs w:val="28"/>
        </w:rPr>
        <w:t xml:space="preserve">области, в размере </w:t>
      </w:r>
      <w:r w:rsidR="005151FE">
        <w:rPr>
          <w:sz w:val="28"/>
          <w:szCs w:val="28"/>
        </w:rPr>
        <w:t>8370,20</w:t>
      </w:r>
      <w:r w:rsidR="00F3275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соответствии с приложением к настоящему постановлению.</w:t>
      </w:r>
    </w:p>
    <w:p w:rsidR="002C1E4B" w:rsidRDefault="002909F9" w:rsidP="004F2AE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EA47B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</w:t>
      </w:r>
      <w:r w:rsidR="00740120" w:rsidRPr="004A0FC2">
        <w:rPr>
          <w:sz w:val="28"/>
          <w:szCs w:val="28"/>
        </w:rPr>
        <w:t>ение вступает в силу</w:t>
      </w:r>
      <w:r>
        <w:rPr>
          <w:sz w:val="28"/>
          <w:szCs w:val="28"/>
        </w:rPr>
        <w:t xml:space="preserve"> после его официального опубликования</w:t>
      </w:r>
      <w:r w:rsidR="002C1E4B">
        <w:rPr>
          <w:sz w:val="28"/>
          <w:szCs w:val="28"/>
        </w:rPr>
        <w:t>.</w:t>
      </w:r>
    </w:p>
    <w:p w:rsidR="004F2AE2" w:rsidRDefault="004F2AE2" w:rsidP="004F2AE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EA47B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</w:t>
      </w:r>
      <w:r w:rsidR="00DD477D">
        <w:rPr>
          <w:sz w:val="28"/>
          <w:szCs w:val="28"/>
        </w:rPr>
        <w:t>ать утратившим силу с 01.02.2024</w:t>
      </w:r>
      <w:r>
        <w:rPr>
          <w:sz w:val="28"/>
          <w:szCs w:val="28"/>
        </w:rPr>
        <w:t xml:space="preserve"> постановление администрации Никулятского сельс</w:t>
      </w:r>
      <w:r w:rsidR="002D12DB">
        <w:rPr>
          <w:sz w:val="28"/>
          <w:szCs w:val="28"/>
        </w:rPr>
        <w:t>к</w:t>
      </w:r>
      <w:r w:rsidR="00DD477D">
        <w:rPr>
          <w:sz w:val="28"/>
          <w:szCs w:val="28"/>
        </w:rPr>
        <w:t>ого поселения от 31.01.2023</w:t>
      </w:r>
      <w:r w:rsidR="003B1EC9">
        <w:rPr>
          <w:sz w:val="28"/>
          <w:szCs w:val="28"/>
        </w:rPr>
        <w:t xml:space="preserve"> № </w:t>
      </w:r>
      <w:r w:rsidR="00DD477D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по погребению на территории Никулятского сельского поселения Яранского района Кировской области»</w:t>
      </w:r>
      <w:r w:rsidR="00F32750">
        <w:rPr>
          <w:sz w:val="28"/>
          <w:szCs w:val="28"/>
        </w:rPr>
        <w:t>.</w:t>
      </w:r>
    </w:p>
    <w:p w:rsidR="002909F9" w:rsidRDefault="002909F9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4F2AE2" w:rsidRDefault="004F2AE2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4F2AE2" w:rsidRDefault="004F2AE2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C1E4B" w:rsidRDefault="002C1E4B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C1E4B" w:rsidRDefault="002C1E4B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2909F9" w:rsidRDefault="002909F9" w:rsidP="002909F9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66EC" w:rsidRPr="004A0FC2" w:rsidRDefault="002909F9" w:rsidP="004F2AE2">
      <w:pPr>
        <w:tabs>
          <w:tab w:val="left" w:pos="90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Никулятского сельского поселения          </w:t>
      </w:r>
      <w:r w:rsidR="002D12DB">
        <w:rPr>
          <w:sz w:val="28"/>
          <w:szCs w:val="28"/>
        </w:rPr>
        <w:t xml:space="preserve">                           Л.Н. Царегородцева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lastRenderedPageBreak/>
        <w:t>Приложение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t>к по</w:t>
      </w:r>
      <w:r w:rsidR="007727C7" w:rsidRPr="007727C7">
        <w:rPr>
          <w:sz w:val="26"/>
          <w:szCs w:val="26"/>
        </w:rPr>
        <w:t xml:space="preserve">становлению </w:t>
      </w:r>
      <w:r w:rsidRPr="007727C7">
        <w:rPr>
          <w:sz w:val="26"/>
          <w:szCs w:val="26"/>
        </w:rPr>
        <w:t>администрации</w:t>
      </w:r>
      <w:r w:rsidR="00740120" w:rsidRPr="007727C7">
        <w:rPr>
          <w:sz w:val="26"/>
          <w:szCs w:val="26"/>
        </w:rPr>
        <w:t xml:space="preserve"> Ник</w:t>
      </w:r>
      <w:r w:rsidR="0037024E" w:rsidRPr="007727C7">
        <w:rPr>
          <w:sz w:val="26"/>
          <w:szCs w:val="26"/>
        </w:rPr>
        <w:t>ул</w:t>
      </w:r>
      <w:r w:rsidR="00F866EC">
        <w:rPr>
          <w:sz w:val="26"/>
          <w:szCs w:val="26"/>
        </w:rPr>
        <w:t xml:space="preserve">ятского сельского </w:t>
      </w:r>
      <w:r w:rsidRPr="007727C7">
        <w:rPr>
          <w:sz w:val="26"/>
          <w:szCs w:val="26"/>
        </w:rPr>
        <w:t>поселения</w:t>
      </w:r>
      <w:r w:rsidR="00740120" w:rsidRPr="007727C7">
        <w:rPr>
          <w:sz w:val="26"/>
          <w:szCs w:val="26"/>
        </w:rPr>
        <w:t xml:space="preserve">  </w:t>
      </w:r>
    </w:p>
    <w:p w:rsidR="00740120" w:rsidRPr="007727C7" w:rsidRDefault="005D1DB4" w:rsidP="007727C7">
      <w:pPr>
        <w:ind w:left="5529"/>
        <w:rPr>
          <w:sz w:val="26"/>
          <w:szCs w:val="26"/>
        </w:rPr>
      </w:pPr>
      <w:r w:rsidRPr="007727C7">
        <w:rPr>
          <w:sz w:val="26"/>
          <w:szCs w:val="26"/>
        </w:rPr>
        <w:t>от</w:t>
      </w:r>
      <w:r w:rsidR="004F2AE2">
        <w:rPr>
          <w:sz w:val="26"/>
          <w:szCs w:val="26"/>
        </w:rPr>
        <w:t xml:space="preserve"> </w:t>
      </w:r>
      <w:r w:rsidR="00DD477D">
        <w:rPr>
          <w:sz w:val="26"/>
          <w:szCs w:val="26"/>
        </w:rPr>
        <w:t>26.01.2024</w:t>
      </w:r>
      <w:r w:rsidRPr="007727C7">
        <w:rPr>
          <w:sz w:val="26"/>
          <w:szCs w:val="26"/>
        </w:rPr>
        <w:t xml:space="preserve"> № </w:t>
      </w:r>
      <w:r w:rsidR="00DD477D">
        <w:rPr>
          <w:sz w:val="26"/>
          <w:szCs w:val="26"/>
        </w:rPr>
        <w:t>4</w:t>
      </w:r>
    </w:p>
    <w:p w:rsidR="00740120" w:rsidRPr="004A0FC2" w:rsidRDefault="00740120" w:rsidP="00740120">
      <w:pPr>
        <w:jc w:val="center"/>
        <w:rPr>
          <w:b/>
          <w:sz w:val="28"/>
          <w:szCs w:val="28"/>
        </w:rPr>
      </w:pPr>
    </w:p>
    <w:p w:rsidR="005D1DB4" w:rsidRPr="007727C7" w:rsidRDefault="005D1DB4" w:rsidP="005D1DB4">
      <w:pPr>
        <w:jc w:val="center"/>
        <w:rPr>
          <w:sz w:val="26"/>
          <w:szCs w:val="26"/>
        </w:rPr>
      </w:pPr>
      <w:r w:rsidRPr="007727C7">
        <w:rPr>
          <w:sz w:val="26"/>
          <w:szCs w:val="26"/>
        </w:rPr>
        <w:t>СТОИМОСТЬ УСЛУГ, ПРЕДОСТАВЛЯЕМЫХ СОГЛАСНО ГАРАНТИРОВАННОМУ ПЕРЕЧНЮ УСЛУГ ПО ПОГРЕБЕНИЮ НА ТЕРРИТОРИИ НИКУЛЯТСКОГО СЕЛЬСКОГО ПОСЕЛЕНИЯ ЯРАНСКОГО РАЙОНА КИРОВСКОЙ ОБЛАСТИ</w:t>
      </w:r>
    </w:p>
    <w:p w:rsidR="005D1DB4" w:rsidRDefault="005D1DB4" w:rsidP="005D1DB4">
      <w:pPr>
        <w:rPr>
          <w:sz w:val="28"/>
          <w:szCs w:val="28"/>
        </w:rPr>
      </w:pPr>
    </w:p>
    <w:p w:rsidR="00740120" w:rsidRPr="00F866EC" w:rsidRDefault="00F866EC" w:rsidP="00F866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D1DB4" w:rsidRPr="00F866EC">
        <w:rPr>
          <w:sz w:val="28"/>
          <w:szCs w:val="28"/>
        </w:rPr>
        <w:t xml:space="preserve">Стоимость </w:t>
      </w:r>
      <w:r w:rsidR="00740120" w:rsidRPr="00F866EC">
        <w:rPr>
          <w:sz w:val="28"/>
          <w:szCs w:val="28"/>
        </w:rPr>
        <w:t>услуг по погребению, предоставляемых  на территории Никулятского сельского поселения Яранского ра</w:t>
      </w:r>
      <w:r w:rsidR="005D1DB4" w:rsidRPr="00F866EC">
        <w:rPr>
          <w:sz w:val="28"/>
          <w:szCs w:val="28"/>
        </w:rPr>
        <w:t xml:space="preserve">йона Кировской области, предусмотренных </w:t>
      </w:r>
      <w:r w:rsidR="005D1DB4" w:rsidRPr="00384988">
        <w:rPr>
          <w:b/>
          <w:sz w:val="28"/>
          <w:szCs w:val="28"/>
        </w:rPr>
        <w:t>статьей 9</w:t>
      </w:r>
      <w:r w:rsidR="005D1DB4" w:rsidRPr="00F866EC">
        <w:rPr>
          <w:sz w:val="28"/>
          <w:szCs w:val="28"/>
        </w:rPr>
        <w:t xml:space="preserve">  </w:t>
      </w:r>
      <w:r w:rsidR="00740120" w:rsidRPr="00F866EC">
        <w:rPr>
          <w:sz w:val="28"/>
          <w:szCs w:val="28"/>
        </w:rPr>
        <w:t xml:space="preserve"> Федерального закона от 12 января 1996 года № 8-ФЗ «О погребении и похоронном деле»</w:t>
      </w:r>
    </w:p>
    <w:p w:rsidR="00740120" w:rsidRPr="004A0FC2" w:rsidRDefault="00740120" w:rsidP="007727C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3191" w:type="dxa"/>
          </w:tcPr>
          <w:p w:rsidR="00740120" w:rsidRPr="005D1DB4" w:rsidRDefault="005D1DB4" w:rsidP="00772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услуг по погребению в рублях 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740120" w:rsidRPr="004A0FC2" w:rsidRDefault="003B1EC9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D477D">
              <w:rPr>
                <w:b/>
                <w:sz w:val="28"/>
                <w:szCs w:val="28"/>
              </w:rPr>
              <w:t>5</w:t>
            </w:r>
            <w:r w:rsidR="00C46875">
              <w:rPr>
                <w:b/>
                <w:sz w:val="28"/>
                <w:szCs w:val="28"/>
              </w:rPr>
              <w:t>0,00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Предоставление</w:t>
            </w:r>
            <w:r w:rsidR="005D1DB4">
              <w:rPr>
                <w:sz w:val="28"/>
                <w:szCs w:val="28"/>
              </w:rPr>
              <w:t xml:space="preserve"> и доставка гроба и других</w:t>
            </w:r>
            <w:r w:rsidRPr="004A0FC2">
              <w:rPr>
                <w:sz w:val="28"/>
                <w:szCs w:val="28"/>
              </w:rPr>
              <w:t xml:space="preserve"> предметов, необходи</w:t>
            </w:r>
            <w:r w:rsidR="005D1DB4">
              <w:rPr>
                <w:sz w:val="28"/>
                <w:szCs w:val="28"/>
              </w:rPr>
              <w:t>мых для погребения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F32750">
              <w:rPr>
                <w:b/>
                <w:sz w:val="28"/>
                <w:szCs w:val="28"/>
              </w:rPr>
              <w:t>00</w:t>
            </w:r>
            <w:r w:rsidR="00C46875">
              <w:rPr>
                <w:b/>
                <w:sz w:val="28"/>
                <w:szCs w:val="28"/>
              </w:rPr>
              <w:t>,00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Перевозка тела</w:t>
            </w:r>
            <w:r w:rsidR="005D1DB4">
              <w:rPr>
                <w:sz w:val="28"/>
                <w:szCs w:val="28"/>
              </w:rPr>
              <w:t xml:space="preserve"> (останков)</w:t>
            </w:r>
            <w:r w:rsidRPr="004A0FC2">
              <w:rPr>
                <w:sz w:val="28"/>
                <w:szCs w:val="28"/>
              </w:rPr>
              <w:t xml:space="preserve">  умершего на кладбище</w:t>
            </w:r>
            <w:r w:rsidR="005D1DB4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F32750">
              <w:rPr>
                <w:b/>
                <w:sz w:val="28"/>
                <w:szCs w:val="28"/>
              </w:rPr>
              <w:t>00</w:t>
            </w:r>
            <w:r w:rsidR="00740120" w:rsidRPr="004A0FC2">
              <w:rPr>
                <w:b/>
                <w:sz w:val="28"/>
                <w:szCs w:val="28"/>
              </w:rPr>
              <w:t>,</w:t>
            </w:r>
            <w:r w:rsidR="00C46875">
              <w:rPr>
                <w:b/>
                <w:sz w:val="28"/>
                <w:szCs w:val="28"/>
              </w:rPr>
              <w:t>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  <w:vAlign w:val="center"/>
          </w:tcPr>
          <w:p w:rsidR="00740120" w:rsidRPr="004A0FC2" w:rsidRDefault="005D1DB4" w:rsidP="002B0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</w:t>
            </w:r>
            <w:r w:rsidR="00740120" w:rsidRPr="004A0FC2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2720,20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</w:t>
            </w:r>
            <w:r w:rsidR="001B7DD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740120" w:rsidRPr="004A0FC2" w:rsidRDefault="00740120" w:rsidP="007727C7">
      <w:pPr>
        <w:rPr>
          <w:b/>
          <w:sz w:val="28"/>
          <w:szCs w:val="28"/>
        </w:rPr>
      </w:pPr>
    </w:p>
    <w:p w:rsidR="00740120" w:rsidRDefault="00740120" w:rsidP="007727C7">
      <w:pPr>
        <w:jc w:val="both"/>
        <w:rPr>
          <w:sz w:val="28"/>
          <w:szCs w:val="28"/>
        </w:rPr>
      </w:pPr>
      <w:r w:rsidRPr="004A0FC2">
        <w:rPr>
          <w:sz w:val="28"/>
          <w:szCs w:val="28"/>
        </w:rPr>
        <w:t xml:space="preserve"> </w:t>
      </w:r>
      <w:r w:rsidR="007727C7">
        <w:rPr>
          <w:sz w:val="28"/>
          <w:szCs w:val="28"/>
        </w:rPr>
        <w:t xml:space="preserve">        2. Стоимость </w:t>
      </w:r>
      <w:r w:rsidRPr="004A0FC2">
        <w:rPr>
          <w:sz w:val="28"/>
          <w:szCs w:val="28"/>
        </w:rPr>
        <w:t xml:space="preserve">услуг </w:t>
      </w:r>
      <w:r w:rsidR="007727C7">
        <w:rPr>
          <w:sz w:val="28"/>
          <w:szCs w:val="28"/>
        </w:rPr>
        <w:t xml:space="preserve">по погребению, предоставляемых </w:t>
      </w:r>
      <w:r w:rsidRPr="004A0FC2">
        <w:rPr>
          <w:sz w:val="28"/>
          <w:szCs w:val="28"/>
        </w:rPr>
        <w:t>на территории Никулятского сельского поселения Яранского района Кировской области, согласно гарантированному перечню услу</w:t>
      </w:r>
      <w:r w:rsidR="007727C7">
        <w:rPr>
          <w:sz w:val="28"/>
          <w:szCs w:val="28"/>
        </w:rPr>
        <w:t>г по погребению, предусмотренному</w:t>
      </w:r>
      <w:r w:rsidRPr="004A0FC2">
        <w:rPr>
          <w:sz w:val="28"/>
          <w:szCs w:val="28"/>
        </w:rPr>
        <w:t xml:space="preserve">  </w:t>
      </w:r>
      <w:r w:rsidRPr="00384988">
        <w:rPr>
          <w:b/>
          <w:sz w:val="28"/>
          <w:szCs w:val="28"/>
        </w:rPr>
        <w:t>пунктом 3 статьи 12</w:t>
      </w:r>
      <w:r w:rsidRPr="004A0FC2">
        <w:rPr>
          <w:sz w:val="28"/>
          <w:szCs w:val="28"/>
        </w:rPr>
        <w:t xml:space="preserve"> Федерального закона от 12 января 1996 года № 8-ФЗ «О погребении и похоронном деле»</w:t>
      </w:r>
    </w:p>
    <w:p w:rsidR="00F866EC" w:rsidRPr="004A0FC2" w:rsidRDefault="00F866EC" w:rsidP="007727C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3191" w:type="dxa"/>
          </w:tcPr>
          <w:p w:rsidR="00740120" w:rsidRPr="007727C7" w:rsidRDefault="007727C7" w:rsidP="00772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по погребению в рублях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vAlign w:val="center"/>
          </w:tcPr>
          <w:p w:rsidR="00740120" w:rsidRPr="004A0FC2" w:rsidRDefault="003B1EC9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D477D">
              <w:rPr>
                <w:b/>
                <w:sz w:val="28"/>
                <w:szCs w:val="28"/>
              </w:rPr>
              <w:t>5</w:t>
            </w:r>
            <w:r w:rsidR="00C46875">
              <w:rPr>
                <w:b/>
                <w:sz w:val="28"/>
                <w:szCs w:val="28"/>
              </w:rPr>
              <w:t>0,00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191" w:type="dxa"/>
            <w:vAlign w:val="center"/>
          </w:tcPr>
          <w:p w:rsidR="00740120" w:rsidRPr="004A0FC2" w:rsidRDefault="003B1EC9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D477D">
              <w:rPr>
                <w:b/>
                <w:sz w:val="28"/>
                <w:szCs w:val="28"/>
              </w:rPr>
              <w:t>6</w:t>
            </w:r>
            <w:r w:rsidR="00F32750">
              <w:rPr>
                <w:b/>
                <w:sz w:val="28"/>
                <w:szCs w:val="28"/>
              </w:rPr>
              <w:t>0</w:t>
            </w:r>
            <w:r w:rsidR="00C46875">
              <w:rPr>
                <w:b/>
                <w:sz w:val="28"/>
                <w:szCs w:val="28"/>
              </w:rPr>
              <w:t>,0</w:t>
            </w:r>
            <w:r w:rsidR="007727C7">
              <w:rPr>
                <w:b/>
                <w:sz w:val="28"/>
                <w:szCs w:val="28"/>
              </w:rPr>
              <w:t>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Пр</w:t>
            </w:r>
            <w:r w:rsidR="007727C7">
              <w:rPr>
                <w:sz w:val="28"/>
                <w:szCs w:val="28"/>
              </w:rPr>
              <w:t>едоставление гроба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  <w:r w:rsidR="00C46875">
              <w:rPr>
                <w:b/>
                <w:sz w:val="28"/>
                <w:szCs w:val="28"/>
              </w:rPr>
              <w:t>0,00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Перевозка тела</w:t>
            </w:r>
            <w:r w:rsidR="007727C7">
              <w:rPr>
                <w:sz w:val="28"/>
                <w:szCs w:val="28"/>
              </w:rPr>
              <w:t xml:space="preserve"> (останков)</w:t>
            </w:r>
            <w:r w:rsidRPr="004A0FC2">
              <w:rPr>
                <w:sz w:val="28"/>
                <w:szCs w:val="28"/>
              </w:rPr>
              <w:t xml:space="preserve">  умершего на кладбище</w:t>
            </w:r>
            <w:r w:rsidR="007727C7">
              <w:rPr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</w:t>
            </w:r>
            <w:r w:rsidR="00C46875">
              <w:rPr>
                <w:b/>
                <w:sz w:val="28"/>
                <w:szCs w:val="28"/>
              </w:rPr>
              <w:t>0,00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  <w:vAlign w:val="center"/>
          </w:tcPr>
          <w:p w:rsidR="00740120" w:rsidRPr="004A0FC2" w:rsidRDefault="007727C7" w:rsidP="002B0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(кремация с последующей выдачей </w:t>
            </w:r>
            <w:r w:rsidR="00E4319E">
              <w:rPr>
                <w:sz w:val="28"/>
                <w:szCs w:val="28"/>
              </w:rPr>
              <w:t xml:space="preserve">урны </w:t>
            </w:r>
            <w:r>
              <w:rPr>
                <w:sz w:val="28"/>
                <w:szCs w:val="28"/>
              </w:rPr>
              <w:t>с прахом</w:t>
            </w:r>
            <w:r w:rsidR="00740120" w:rsidRPr="004A0FC2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2660,20</w:t>
            </w:r>
          </w:p>
        </w:tc>
      </w:tr>
      <w:tr w:rsidR="00740120" w:rsidRPr="004A0FC2" w:rsidTr="002B048E">
        <w:tc>
          <w:tcPr>
            <w:tcW w:w="817" w:type="dxa"/>
          </w:tcPr>
          <w:p w:rsidR="00740120" w:rsidRPr="004A0FC2" w:rsidRDefault="00740120" w:rsidP="002B0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740120" w:rsidRPr="004A0FC2" w:rsidRDefault="00740120" w:rsidP="002B048E">
            <w:pPr>
              <w:rPr>
                <w:sz w:val="28"/>
                <w:szCs w:val="28"/>
              </w:rPr>
            </w:pPr>
            <w:r w:rsidRPr="004A0FC2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vAlign w:val="center"/>
          </w:tcPr>
          <w:p w:rsidR="00740120" w:rsidRPr="004A0FC2" w:rsidRDefault="00DD477D" w:rsidP="002B0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</w:t>
            </w:r>
            <w:r w:rsidR="001B7DD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C10C08" w:rsidRPr="004A0FC2" w:rsidRDefault="00C10C08" w:rsidP="007727C7">
      <w:pPr>
        <w:rPr>
          <w:sz w:val="28"/>
          <w:szCs w:val="28"/>
        </w:rPr>
      </w:pPr>
    </w:p>
    <w:sectPr w:rsidR="00C10C08" w:rsidRPr="004A0FC2" w:rsidSect="004F2AE2">
      <w:headerReference w:type="even" r:id="rId7"/>
      <w:foot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FF" w:rsidRDefault="007314FF">
      <w:r>
        <w:separator/>
      </w:r>
    </w:p>
  </w:endnote>
  <w:endnote w:type="continuationSeparator" w:id="0">
    <w:p w:rsidR="007314FF" w:rsidRDefault="0073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FF" w:rsidRDefault="00146A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70FF" w:rsidRDefault="007314F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FF" w:rsidRDefault="007314FF">
      <w:r>
        <w:separator/>
      </w:r>
    </w:p>
  </w:footnote>
  <w:footnote w:type="continuationSeparator" w:id="0">
    <w:p w:rsidR="007314FF" w:rsidRDefault="0073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FF" w:rsidRDefault="00146A1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70FF" w:rsidRDefault="007314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38E5"/>
    <w:multiLevelType w:val="hybridMultilevel"/>
    <w:tmpl w:val="9466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716F"/>
    <w:multiLevelType w:val="hybridMultilevel"/>
    <w:tmpl w:val="8CEE1AAE"/>
    <w:lvl w:ilvl="0" w:tplc="0C62626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52BC4"/>
    <w:multiLevelType w:val="hybridMultilevel"/>
    <w:tmpl w:val="2A8209D6"/>
    <w:lvl w:ilvl="0" w:tplc="F19A27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42"/>
    <w:rsid w:val="00054342"/>
    <w:rsid w:val="000E7B95"/>
    <w:rsid w:val="00137567"/>
    <w:rsid w:val="00146A1F"/>
    <w:rsid w:val="0018413D"/>
    <w:rsid w:val="001A302F"/>
    <w:rsid w:val="001B7DD4"/>
    <w:rsid w:val="001E02A0"/>
    <w:rsid w:val="00215163"/>
    <w:rsid w:val="002909F9"/>
    <w:rsid w:val="002C1E4B"/>
    <w:rsid w:val="002D12DB"/>
    <w:rsid w:val="003462A7"/>
    <w:rsid w:val="0037024E"/>
    <w:rsid w:val="00384988"/>
    <w:rsid w:val="003B1EC9"/>
    <w:rsid w:val="0047098C"/>
    <w:rsid w:val="00496C0A"/>
    <w:rsid w:val="004A0FC2"/>
    <w:rsid w:val="004D33E6"/>
    <w:rsid w:val="004F2AE2"/>
    <w:rsid w:val="005151FE"/>
    <w:rsid w:val="00572D12"/>
    <w:rsid w:val="005D1DB4"/>
    <w:rsid w:val="005D36F2"/>
    <w:rsid w:val="00624002"/>
    <w:rsid w:val="007314FF"/>
    <w:rsid w:val="00740120"/>
    <w:rsid w:val="007727C7"/>
    <w:rsid w:val="00782C8A"/>
    <w:rsid w:val="00877216"/>
    <w:rsid w:val="00944A3E"/>
    <w:rsid w:val="00A92950"/>
    <w:rsid w:val="00B2758E"/>
    <w:rsid w:val="00B8466B"/>
    <w:rsid w:val="00B85F84"/>
    <w:rsid w:val="00C10C08"/>
    <w:rsid w:val="00C231B1"/>
    <w:rsid w:val="00C46875"/>
    <w:rsid w:val="00C5278B"/>
    <w:rsid w:val="00CA22F5"/>
    <w:rsid w:val="00D11685"/>
    <w:rsid w:val="00DC0BA7"/>
    <w:rsid w:val="00DD477D"/>
    <w:rsid w:val="00DE3098"/>
    <w:rsid w:val="00E4319E"/>
    <w:rsid w:val="00E4355C"/>
    <w:rsid w:val="00E57024"/>
    <w:rsid w:val="00E613F2"/>
    <w:rsid w:val="00E874D9"/>
    <w:rsid w:val="00E92E0B"/>
    <w:rsid w:val="00EA47BD"/>
    <w:rsid w:val="00EB1F8C"/>
    <w:rsid w:val="00F32750"/>
    <w:rsid w:val="00F708E4"/>
    <w:rsid w:val="00F83041"/>
    <w:rsid w:val="00F866EC"/>
    <w:rsid w:val="00FD1FF4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6810"/>
  <w15:docId w15:val="{3D25098F-644C-4B6F-876E-DE501C2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401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01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7401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3">
    <w:name w:val="Body Text"/>
    <w:basedOn w:val="a"/>
    <w:link w:val="a4"/>
    <w:rsid w:val="00740120"/>
    <w:pPr>
      <w:jc w:val="both"/>
    </w:pPr>
  </w:style>
  <w:style w:type="character" w:customStyle="1" w:styleId="a4">
    <w:name w:val="Основной текст Знак"/>
    <w:basedOn w:val="a0"/>
    <w:link w:val="a3"/>
    <w:rsid w:val="00740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84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4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4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4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18413D"/>
  </w:style>
  <w:style w:type="paragraph" w:styleId="aa">
    <w:name w:val="List Paragraph"/>
    <w:basedOn w:val="a"/>
    <w:uiPriority w:val="34"/>
    <w:qFormat/>
    <w:rsid w:val="005D1DB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66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44</cp:revision>
  <cp:lastPrinted>2021-02-01T12:34:00Z</cp:lastPrinted>
  <dcterms:created xsi:type="dcterms:W3CDTF">2018-01-24T07:40:00Z</dcterms:created>
  <dcterms:modified xsi:type="dcterms:W3CDTF">2024-01-29T07:11:00Z</dcterms:modified>
</cp:coreProperties>
</file>