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C" w:rsidRPr="001C5196" w:rsidRDefault="008B2B1C">
      <w:pPr>
        <w:spacing w:after="412" w:line="1" w:lineRule="exact"/>
        <w:rPr>
          <w:rFonts w:ascii="Times New Roman" w:hAnsi="Times New Roman" w:cs="Times New Roman"/>
        </w:rPr>
      </w:pPr>
    </w:p>
    <w:p w:rsidR="008B2B1C" w:rsidRPr="001C5196" w:rsidRDefault="008B2B1C">
      <w:pPr>
        <w:spacing w:line="1" w:lineRule="exact"/>
        <w:rPr>
          <w:rFonts w:ascii="Times New Roman" w:hAnsi="Times New Roman" w:cs="Times New Roman"/>
          <w:sz w:val="28"/>
          <w:szCs w:val="28"/>
        </w:rPr>
        <w:sectPr w:rsidR="008B2B1C" w:rsidRPr="001C5196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EB14D8" w:rsidRDefault="00EB14D8" w:rsidP="00EB14D8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</w:rPr>
        <w:lastRenderedPageBreak/>
        <w:t>АДМИНИСТРАЦИЯ НИКУЛЯТСКОГО СЕЛЬСКОГО ПОСЕЛЕНИЯ</w:t>
      </w:r>
    </w:p>
    <w:p w:rsidR="00EB14D8" w:rsidRDefault="00EB14D8" w:rsidP="00EB14D8">
      <w:pPr>
        <w:pStyle w:val="1"/>
        <w:shd w:val="clear" w:color="auto" w:fill="auto"/>
        <w:spacing w:after="420" w:line="276" w:lineRule="auto"/>
        <w:ind w:firstLine="0"/>
        <w:jc w:val="center"/>
        <w:rPr>
          <w:b/>
          <w:bCs/>
        </w:rPr>
      </w:pPr>
      <w:r>
        <w:rPr>
          <w:b/>
          <w:bCs/>
        </w:rPr>
        <w:t>ЯРАНСКОГО РАЙОНА КИРОВСКОЙ ОБЛАСТИ</w:t>
      </w:r>
    </w:p>
    <w:p w:rsidR="00EB14D8" w:rsidRDefault="00EB14D8" w:rsidP="00EB14D8">
      <w:pPr>
        <w:pStyle w:val="11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0" w:name="bookmark1"/>
      <w:bookmarkStart w:id="1" w:name="bookmark0"/>
      <w:r>
        <w:rPr>
          <w:sz w:val="28"/>
          <w:szCs w:val="28"/>
        </w:rPr>
        <w:t>ПОСТАНОВЛЕНИЕ</w:t>
      </w:r>
      <w:bookmarkEnd w:id="0"/>
      <w:bookmarkEnd w:id="1"/>
    </w:p>
    <w:p w:rsidR="000C6FFA" w:rsidRDefault="000C6FFA">
      <w:pPr>
        <w:pStyle w:val="1"/>
        <w:shd w:val="clear" w:color="auto" w:fill="auto"/>
        <w:spacing w:after="420"/>
        <w:ind w:firstLine="0"/>
        <w:jc w:val="center"/>
      </w:pPr>
      <w:r w:rsidRPr="000C6FFA">
        <w:t xml:space="preserve">от 02.12.2024                                                                    </w:t>
      </w:r>
      <w:r>
        <w:t xml:space="preserve">                            № 69</w:t>
      </w:r>
    </w:p>
    <w:p w:rsidR="008B2B1C" w:rsidRPr="001C5196" w:rsidRDefault="00A92AC9">
      <w:pPr>
        <w:pStyle w:val="1"/>
        <w:shd w:val="clear" w:color="auto" w:fill="auto"/>
        <w:spacing w:after="420"/>
        <w:ind w:firstLine="0"/>
        <w:jc w:val="center"/>
      </w:pPr>
      <w:r w:rsidRPr="001C5196">
        <w:t>с.</w:t>
      </w:r>
      <w:r w:rsidR="00152FC8">
        <w:t xml:space="preserve"> </w:t>
      </w:r>
      <w:proofErr w:type="spellStart"/>
      <w:r w:rsidR="00152FC8">
        <w:t>Никулята</w:t>
      </w:r>
      <w:proofErr w:type="spellEnd"/>
    </w:p>
    <w:p w:rsidR="00152FC8" w:rsidRDefault="001E48D4" w:rsidP="00152FC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1C5196">
        <w:rPr>
          <w:b/>
          <w:bCs/>
        </w:rPr>
        <w:t>Об утверждении</w:t>
      </w:r>
      <w:r w:rsidR="00152FC8">
        <w:t xml:space="preserve"> </w:t>
      </w:r>
      <w:r w:rsidRPr="001C5196">
        <w:rPr>
          <w:b/>
          <w:bCs/>
        </w:rPr>
        <w:t xml:space="preserve">Программы профилактики рисков </w:t>
      </w:r>
    </w:p>
    <w:p w:rsidR="008B2B1C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причинения вреда (ущерба) </w:t>
      </w:r>
      <w:r w:rsidR="001E48D4" w:rsidRPr="001C5196">
        <w:rPr>
          <w:b/>
          <w:bCs/>
        </w:rPr>
        <w:t xml:space="preserve">охраняемым законом ценностям по </w:t>
      </w:r>
      <w:r>
        <w:rPr>
          <w:b/>
          <w:bCs/>
        </w:rPr>
        <w:t xml:space="preserve">муниципальному контролю в сфере </w:t>
      </w:r>
      <w:r w:rsidR="001E48D4" w:rsidRPr="001C5196">
        <w:rPr>
          <w:b/>
          <w:bCs/>
        </w:rPr>
        <w:t xml:space="preserve">благоустройства в </w:t>
      </w:r>
      <w:proofErr w:type="spellStart"/>
      <w:r>
        <w:rPr>
          <w:b/>
          <w:bCs/>
        </w:rPr>
        <w:t>Никулят</w:t>
      </w:r>
      <w:r w:rsidR="00A92AC9" w:rsidRPr="001C5196">
        <w:rPr>
          <w:b/>
          <w:bCs/>
        </w:rPr>
        <w:t>ском</w:t>
      </w:r>
      <w:proofErr w:type="spellEnd"/>
      <w:r w:rsidR="001E48D4" w:rsidRPr="001C5196">
        <w:rPr>
          <w:b/>
          <w:bCs/>
        </w:rPr>
        <w:t xml:space="preserve"> сельском поселении </w:t>
      </w:r>
      <w:proofErr w:type="spellStart"/>
      <w:r w:rsidR="00A92AC9" w:rsidRPr="001C5196">
        <w:rPr>
          <w:b/>
          <w:bCs/>
        </w:rPr>
        <w:t>Яранского</w:t>
      </w:r>
      <w:proofErr w:type="spellEnd"/>
      <w:r>
        <w:rPr>
          <w:b/>
          <w:bCs/>
        </w:rPr>
        <w:t xml:space="preserve"> района </w:t>
      </w:r>
      <w:r w:rsidR="001E48D4" w:rsidRPr="001C5196">
        <w:rPr>
          <w:b/>
          <w:bCs/>
        </w:rPr>
        <w:t>Кировской области на 202</w:t>
      </w:r>
      <w:r w:rsidR="00EB14D8">
        <w:rPr>
          <w:b/>
          <w:bCs/>
        </w:rPr>
        <w:t>5</w:t>
      </w:r>
      <w:r w:rsidR="001E48D4" w:rsidRPr="001C5196">
        <w:rPr>
          <w:b/>
          <w:bCs/>
        </w:rPr>
        <w:t xml:space="preserve"> год</w:t>
      </w:r>
    </w:p>
    <w:p w:rsidR="00152FC8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52FC8" w:rsidRPr="00152FC8" w:rsidRDefault="00152FC8" w:rsidP="00152FC8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B2B1C" w:rsidRPr="001C5196" w:rsidRDefault="001E48D4">
      <w:pPr>
        <w:pStyle w:val="1"/>
        <w:shd w:val="clear" w:color="auto" w:fill="auto"/>
        <w:ind w:firstLine="720"/>
        <w:jc w:val="both"/>
      </w:pPr>
      <w:proofErr w:type="gramStart"/>
      <w:r w:rsidRPr="001C5196"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152FC8">
        <w:t>кой Федерации от 25 июня 2021 года</w:t>
      </w:r>
      <w:r w:rsidRPr="001C5196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52FC8">
        <w:t>,</w:t>
      </w:r>
      <w:r w:rsidRPr="001C5196">
        <w:t xml:space="preserve"> администрация </w:t>
      </w:r>
      <w:r w:rsidR="00152FC8">
        <w:t xml:space="preserve"> </w:t>
      </w:r>
      <w:proofErr w:type="spellStart"/>
      <w:r w:rsidR="00152FC8">
        <w:t>Никулят</w:t>
      </w:r>
      <w:r w:rsidR="001720E7" w:rsidRPr="001C5196">
        <w:t>ского</w:t>
      </w:r>
      <w:proofErr w:type="spellEnd"/>
      <w:r w:rsidR="001720E7" w:rsidRPr="001C5196">
        <w:t xml:space="preserve"> сельского поселения </w:t>
      </w:r>
      <w:r w:rsidRPr="001C5196">
        <w:t>ПОСТАНОВЛЯЕТ:</w:t>
      </w:r>
      <w:proofErr w:type="gramEnd"/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152FC8">
        <w:t>Никулят</w:t>
      </w:r>
      <w:r w:rsidR="00A92AC9" w:rsidRPr="001C5196">
        <w:t>ском</w:t>
      </w:r>
      <w:proofErr w:type="spellEnd"/>
      <w:r w:rsidRPr="001C5196">
        <w:t xml:space="preserve"> сельском поселении </w:t>
      </w:r>
      <w:proofErr w:type="spellStart"/>
      <w:r w:rsidR="00A92AC9" w:rsidRPr="001C5196">
        <w:t>Яранского</w:t>
      </w:r>
      <w:proofErr w:type="spellEnd"/>
      <w:r w:rsidRPr="001C5196">
        <w:t xml:space="preserve"> района Кировской области на 202</w:t>
      </w:r>
      <w:r w:rsidR="00EB14D8">
        <w:t>5</w:t>
      </w:r>
      <w:r w:rsidRPr="001C5196"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8B2B1C" w:rsidRPr="001C5196" w:rsidRDefault="001E48D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C5196">
        <w:t xml:space="preserve">Должностным лицам администрации </w:t>
      </w:r>
      <w:proofErr w:type="spellStart"/>
      <w:r w:rsidR="00152FC8">
        <w:t>Никулят</w:t>
      </w:r>
      <w:r w:rsidR="00A92AC9" w:rsidRPr="001C5196">
        <w:t>ского</w:t>
      </w:r>
      <w:proofErr w:type="spellEnd"/>
      <w:r w:rsidRPr="001C5196"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596A87" w:rsidRDefault="00596A87" w:rsidP="00596A87">
      <w:pPr>
        <w:pStyle w:val="1"/>
        <w:ind w:firstLine="709"/>
        <w:jc w:val="both"/>
      </w:pPr>
      <w:r>
        <w:t>3. Признать утратившим силу:</w:t>
      </w:r>
    </w:p>
    <w:p w:rsidR="00596A87" w:rsidRDefault="00596A87" w:rsidP="00596A87">
      <w:pPr>
        <w:pStyle w:val="1"/>
        <w:ind w:firstLine="709"/>
        <w:jc w:val="both"/>
      </w:pPr>
      <w:r>
        <w:t xml:space="preserve">- постановление администрации </w:t>
      </w:r>
      <w:proofErr w:type="spellStart"/>
      <w:r>
        <w:t>Никулятского</w:t>
      </w:r>
      <w:proofErr w:type="spellEnd"/>
      <w:r>
        <w:t xml:space="preserve">  с</w:t>
      </w:r>
      <w:r w:rsidR="00EB14D8">
        <w:t>ельского поселения от 18.12.2023  № 10</w:t>
      </w:r>
      <w:r>
        <w:t xml:space="preserve">3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>
        <w:t>Никулятском</w:t>
      </w:r>
      <w:proofErr w:type="spellEnd"/>
      <w:r>
        <w:t xml:space="preserve"> сельском поселении </w:t>
      </w:r>
      <w:proofErr w:type="spellStart"/>
      <w:r>
        <w:t>Яранского</w:t>
      </w:r>
      <w:proofErr w:type="spellEnd"/>
      <w:r>
        <w:t xml:space="preserve"> </w:t>
      </w:r>
      <w:r w:rsidR="00EB14D8">
        <w:t>района Кировской области на 2024</w:t>
      </w:r>
      <w:r>
        <w:t xml:space="preserve"> год».</w:t>
      </w:r>
    </w:p>
    <w:p w:rsidR="00596A87" w:rsidRDefault="00596A87" w:rsidP="00596A87">
      <w:pPr>
        <w:pStyle w:val="1"/>
        <w:ind w:firstLine="709"/>
        <w:jc w:val="both"/>
      </w:pPr>
      <w:r>
        <w:t>4. Настоящее постановление</w:t>
      </w:r>
      <w:r w:rsidR="00EB14D8">
        <w:t xml:space="preserve"> вступает в силу с 1 января 2025</w:t>
      </w:r>
      <w:r>
        <w:t xml:space="preserve"> года.</w:t>
      </w:r>
    </w:p>
    <w:p w:rsidR="00596A87" w:rsidRDefault="00596A87" w:rsidP="00596A87">
      <w:pPr>
        <w:pStyle w:val="1"/>
        <w:ind w:firstLine="709"/>
        <w:jc w:val="both"/>
      </w:pPr>
      <w:r>
        <w:t xml:space="preserve">5. Опубликовать настоящее постановление в Информационном бюллетене органов местного самоуправления </w:t>
      </w:r>
      <w:proofErr w:type="spellStart"/>
      <w:r>
        <w:t>Никулятского</w:t>
      </w:r>
      <w:proofErr w:type="spellEnd"/>
      <w: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1D7311">
        <w:t>Никулятское</w:t>
      </w:r>
      <w:proofErr w:type="spellEnd"/>
      <w:r w:rsidR="001D7311">
        <w:t xml:space="preserve"> сельское поселение</w:t>
      </w:r>
      <w:r w:rsidR="0096450F">
        <w:t xml:space="preserve"> </w:t>
      </w:r>
      <w:proofErr w:type="spellStart"/>
      <w:r w:rsidR="0096450F">
        <w:lastRenderedPageBreak/>
        <w:t>Яранского</w:t>
      </w:r>
      <w:proofErr w:type="spellEnd"/>
      <w:r w:rsidR="0096450F">
        <w:t xml:space="preserve"> района Кировской области</w:t>
      </w:r>
      <w:r w:rsidR="001D7311">
        <w:t>.</w:t>
      </w:r>
    </w:p>
    <w:p w:rsidR="006B203F" w:rsidRDefault="006B203F" w:rsidP="00596A87">
      <w:pPr>
        <w:pStyle w:val="1"/>
        <w:ind w:firstLine="709"/>
        <w:jc w:val="both"/>
      </w:pPr>
    </w:p>
    <w:p w:rsidR="00596A87" w:rsidRDefault="00596A87" w:rsidP="00596A87">
      <w:pPr>
        <w:pStyle w:val="1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5196" w:rsidRPr="001C5196" w:rsidRDefault="001C5196">
      <w:pPr>
        <w:pStyle w:val="1"/>
        <w:shd w:val="clear" w:color="auto" w:fill="auto"/>
        <w:ind w:firstLine="0"/>
        <w:jc w:val="both"/>
      </w:pPr>
    </w:p>
    <w:p w:rsidR="001C5196" w:rsidRPr="001C5196" w:rsidRDefault="001C5196">
      <w:pPr>
        <w:pStyle w:val="1"/>
        <w:shd w:val="clear" w:color="auto" w:fill="auto"/>
        <w:ind w:firstLine="0"/>
        <w:jc w:val="both"/>
      </w:pPr>
    </w:p>
    <w:p w:rsidR="008B2B1C" w:rsidRPr="001C5196" w:rsidRDefault="001E48D4">
      <w:pPr>
        <w:pStyle w:val="1"/>
        <w:shd w:val="clear" w:color="auto" w:fill="auto"/>
        <w:ind w:firstLine="0"/>
        <w:jc w:val="both"/>
      </w:pPr>
      <w:r w:rsidRPr="001C519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5553075</wp:posOffset>
                </wp:positionH>
                <wp:positionV relativeFrom="paragraph">
                  <wp:posOffset>206375</wp:posOffset>
                </wp:positionV>
                <wp:extent cx="1962785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2B1C" w:rsidRPr="001C5196" w:rsidRDefault="00152FC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Л.Н. </w:t>
                            </w:r>
                            <w:proofErr w:type="spellStart"/>
                            <w:r>
                              <w:t>Царегородцева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37.25pt;margin-top:16.25pt;width:154.55pt;height:18.5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" filled="f" stroked="f">
                <v:textbox inset="0,0,0,0">
                  <w:txbxContent>
                    <w:p w:rsidR="008B2B1C" w:rsidRPr="001C5196" w:rsidRDefault="00152FC8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 xml:space="preserve">Л.Н. </w:t>
                      </w:r>
                      <w:proofErr w:type="spellStart"/>
                      <w:r>
                        <w:t>Царегородцева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C5196">
        <w:t>Глава администрации</w:t>
      </w:r>
    </w:p>
    <w:p w:rsidR="008B2B1C" w:rsidRPr="001C5196" w:rsidRDefault="00152FC8">
      <w:pPr>
        <w:pStyle w:val="1"/>
        <w:shd w:val="clear" w:color="auto" w:fill="auto"/>
        <w:spacing w:after="120"/>
        <w:ind w:firstLine="0"/>
        <w:jc w:val="both"/>
      </w:pPr>
      <w:proofErr w:type="spellStart"/>
      <w:r>
        <w:t>Никулят</w:t>
      </w:r>
      <w:r w:rsidR="00A92AC9" w:rsidRPr="001C5196">
        <w:t>ского</w:t>
      </w:r>
      <w:proofErr w:type="spellEnd"/>
      <w:r w:rsidR="001E48D4" w:rsidRPr="001C5196">
        <w:t xml:space="preserve"> сельского поселения</w:t>
      </w:r>
      <w:r w:rsidR="001E48D4" w:rsidRPr="001C5196">
        <w:br w:type="page"/>
      </w:r>
    </w:p>
    <w:p w:rsidR="008B2B1C" w:rsidRPr="003A4FB0" w:rsidRDefault="001E48D4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  <w:proofErr w:type="gramStart"/>
      <w:r w:rsidRPr="003A4FB0">
        <w:rPr>
          <w:sz w:val="24"/>
          <w:szCs w:val="24"/>
        </w:rPr>
        <w:lastRenderedPageBreak/>
        <w:t>УТВЕРЖДЕНА</w:t>
      </w:r>
      <w:proofErr w:type="gramEnd"/>
      <w:r w:rsidRPr="003A4FB0">
        <w:rPr>
          <w:sz w:val="24"/>
          <w:szCs w:val="24"/>
        </w:rPr>
        <w:t xml:space="preserve"> </w:t>
      </w:r>
      <w:r w:rsidR="00152FC8" w:rsidRPr="003A4FB0">
        <w:rPr>
          <w:sz w:val="24"/>
          <w:szCs w:val="24"/>
        </w:rPr>
        <w:t xml:space="preserve">                       постановлением </w:t>
      </w:r>
      <w:r w:rsidRPr="003A4FB0">
        <w:rPr>
          <w:sz w:val="24"/>
          <w:szCs w:val="24"/>
        </w:rPr>
        <w:t xml:space="preserve">администрации </w:t>
      </w:r>
      <w:proofErr w:type="spellStart"/>
      <w:r w:rsidR="00152FC8" w:rsidRPr="003A4FB0">
        <w:rPr>
          <w:sz w:val="24"/>
          <w:szCs w:val="24"/>
        </w:rPr>
        <w:t>Никулят</w:t>
      </w:r>
      <w:r w:rsidR="00A92AC9" w:rsidRPr="003A4FB0">
        <w:rPr>
          <w:sz w:val="24"/>
          <w:szCs w:val="24"/>
        </w:rPr>
        <w:t>ского</w:t>
      </w:r>
      <w:proofErr w:type="spellEnd"/>
      <w:r w:rsidRPr="003A4FB0">
        <w:rPr>
          <w:sz w:val="24"/>
          <w:szCs w:val="24"/>
        </w:rPr>
        <w:t xml:space="preserve"> сельского </w:t>
      </w:r>
      <w:r w:rsidR="000626D9" w:rsidRPr="003A4FB0">
        <w:rPr>
          <w:sz w:val="24"/>
          <w:szCs w:val="24"/>
        </w:rPr>
        <w:t xml:space="preserve"> поселения </w:t>
      </w:r>
      <w:r w:rsidR="00EB14D8">
        <w:rPr>
          <w:sz w:val="24"/>
          <w:szCs w:val="24"/>
        </w:rPr>
        <w:t xml:space="preserve">           </w:t>
      </w:r>
      <w:r w:rsidR="00152FC8" w:rsidRPr="003A4FB0">
        <w:rPr>
          <w:sz w:val="24"/>
          <w:szCs w:val="24"/>
        </w:rPr>
        <w:t xml:space="preserve">от </w:t>
      </w:r>
      <w:r w:rsidRPr="003A4FB0">
        <w:rPr>
          <w:sz w:val="24"/>
          <w:szCs w:val="24"/>
        </w:rPr>
        <w:t xml:space="preserve"> </w:t>
      </w:r>
      <w:r w:rsidR="000C6FFA">
        <w:rPr>
          <w:sz w:val="24"/>
          <w:szCs w:val="24"/>
        </w:rPr>
        <w:t>02.12.2024</w:t>
      </w:r>
      <w:r w:rsidR="000626D9" w:rsidRPr="003A4FB0">
        <w:rPr>
          <w:sz w:val="24"/>
          <w:szCs w:val="24"/>
        </w:rPr>
        <w:t xml:space="preserve"> </w:t>
      </w:r>
      <w:r w:rsidRPr="003A4FB0">
        <w:rPr>
          <w:sz w:val="24"/>
          <w:szCs w:val="24"/>
        </w:rPr>
        <w:t>№</w:t>
      </w:r>
      <w:r w:rsidR="00C954C2" w:rsidRPr="003A4FB0">
        <w:rPr>
          <w:sz w:val="24"/>
          <w:szCs w:val="24"/>
        </w:rPr>
        <w:t xml:space="preserve"> </w:t>
      </w:r>
      <w:r w:rsidR="000C6FFA">
        <w:rPr>
          <w:sz w:val="24"/>
          <w:szCs w:val="24"/>
        </w:rPr>
        <w:t>69</w:t>
      </w:r>
      <w:bookmarkStart w:id="2" w:name="_GoBack"/>
      <w:bookmarkEnd w:id="2"/>
    </w:p>
    <w:p w:rsidR="008B2B1C" w:rsidRDefault="001E48D4" w:rsidP="00152FC8">
      <w:pPr>
        <w:pStyle w:val="1"/>
        <w:shd w:val="clear" w:color="auto" w:fill="auto"/>
        <w:spacing w:after="200"/>
        <w:ind w:firstLine="0"/>
        <w:jc w:val="center"/>
        <w:rPr>
          <w:b/>
          <w:bCs/>
          <w:sz w:val="24"/>
          <w:szCs w:val="24"/>
        </w:rPr>
      </w:pPr>
      <w:r w:rsidRPr="00EB5343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EB5343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EB5343">
        <w:rPr>
          <w:b/>
          <w:bCs/>
          <w:sz w:val="24"/>
          <w:szCs w:val="24"/>
        </w:rPr>
        <w:br/>
        <w:t xml:space="preserve">благоустройства в </w:t>
      </w:r>
      <w:proofErr w:type="spellStart"/>
      <w:r w:rsidR="00152FC8" w:rsidRPr="00EB5343">
        <w:rPr>
          <w:b/>
          <w:bCs/>
          <w:sz w:val="24"/>
          <w:szCs w:val="24"/>
        </w:rPr>
        <w:t>Никулят</w:t>
      </w:r>
      <w:r w:rsidR="00A92AC9" w:rsidRPr="00EB5343">
        <w:rPr>
          <w:b/>
          <w:bCs/>
          <w:sz w:val="24"/>
          <w:szCs w:val="24"/>
        </w:rPr>
        <w:t>ском</w:t>
      </w:r>
      <w:proofErr w:type="spellEnd"/>
      <w:r w:rsidRPr="00EB5343">
        <w:rPr>
          <w:b/>
          <w:bCs/>
          <w:sz w:val="24"/>
          <w:szCs w:val="24"/>
        </w:rPr>
        <w:t xml:space="preserve"> сельском поселении </w:t>
      </w:r>
      <w:proofErr w:type="spellStart"/>
      <w:r w:rsidR="00A92AC9" w:rsidRPr="00EB5343">
        <w:rPr>
          <w:b/>
          <w:bCs/>
          <w:sz w:val="24"/>
          <w:szCs w:val="24"/>
        </w:rPr>
        <w:t>Яранского</w:t>
      </w:r>
      <w:proofErr w:type="spellEnd"/>
      <w:r w:rsidRPr="00EB5343">
        <w:rPr>
          <w:b/>
          <w:bCs/>
          <w:sz w:val="24"/>
          <w:szCs w:val="24"/>
        </w:rPr>
        <w:t xml:space="preserve"> района</w:t>
      </w:r>
      <w:r w:rsidRPr="00EB5343">
        <w:rPr>
          <w:b/>
          <w:bCs/>
          <w:sz w:val="24"/>
          <w:szCs w:val="24"/>
        </w:rPr>
        <w:br/>
        <w:t>Кировской области</w:t>
      </w:r>
      <w:r w:rsidR="00EB14D8" w:rsidRPr="00EB5343">
        <w:rPr>
          <w:b/>
          <w:bCs/>
          <w:sz w:val="24"/>
          <w:szCs w:val="24"/>
        </w:rPr>
        <w:t xml:space="preserve"> на 2025</w:t>
      </w:r>
      <w:r w:rsidR="00152FC8" w:rsidRPr="00EB5343">
        <w:rPr>
          <w:b/>
          <w:bCs/>
          <w:sz w:val="24"/>
          <w:szCs w:val="24"/>
        </w:rPr>
        <w:t xml:space="preserve"> год</w:t>
      </w:r>
    </w:p>
    <w:p w:rsidR="008A370A" w:rsidRPr="00EB5343" w:rsidRDefault="008A370A" w:rsidP="00152FC8">
      <w:pPr>
        <w:pStyle w:val="1"/>
        <w:shd w:val="clear" w:color="auto" w:fill="auto"/>
        <w:spacing w:after="200"/>
        <w:ind w:firstLine="0"/>
        <w:jc w:val="center"/>
        <w:rPr>
          <w:b/>
          <w:bCs/>
          <w:sz w:val="24"/>
          <w:szCs w:val="24"/>
        </w:rPr>
      </w:pPr>
    </w:p>
    <w:p w:rsidR="00EB5343" w:rsidRPr="00EB5343" w:rsidRDefault="00EB5343" w:rsidP="00EB5343">
      <w:pPr>
        <w:pStyle w:val="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EB5343">
        <w:rPr>
          <w:b/>
          <w:bCs/>
          <w:sz w:val="24"/>
          <w:szCs w:val="24"/>
        </w:rPr>
        <w:t>Раздел 1. Анализ текущего состояния осуществления муниципального</w:t>
      </w:r>
      <w:r w:rsidRPr="00EB5343">
        <w:rPr>
          <w:b/>
          <w:bCs/>
          <w:sz w:val="24"/>
          <w:szCs w:val="24"/>
        </w:rPr>
        <w:br/>
        <w:t xml:space="preserve">контроля в сфере благоустройства в </w:t>
      </w:r>
      <w:proofErr w:type="spellStart"/>
      <w:r w:rsidRPr="00EB5343">
        <w:rPr>
          <w:b/>
          <w:bCs/>
          <w:sz w:val="24"/>
          <w:szCs w:val="24"/>
        </w:rPr>
        <w:t>Никулятском</w:t>
      </w:r>
      <w:proofErr w:type="spellEnd"/>
      <w:r w:rsidRPr="00EB5343">
        <w:rPr>
          <w:b/>
          <w:bCs/>
          <w:sz w:val="24"/>
          <w:szCs w:val="24"/>
        </w:rPr>
        <w:t xml:space="preserve"> сельском поселении</w:t>
      </w:r>
    </w:p>
    <w:p w:rsidR="00EB5343" w:rsidRPr="00EB5343" w:rsidRDefault="00EB5343" w:rsidP="00EB5343">
      <w:pPr>
        <w:pStyle w:val="1"/>
        <w:numPr>
          <w:ilvl w:val="0"/>
          <w:numId w:val="7"/>
        </w:numPr>
        <w:shd w:val="clear" w:color="auto" w:fill="auto"/>
        <w:tabs>
          <w:tab w:val="left" w:pos="1268"/>
        </w:tabs>
        <w:jc w:val="both"/>
        <w:rPr>
          <w:sz w:val="24"/>
          <w:szCs w:val="24"/>
        </w:rPr>
      </w:pPr>
      <w:proofErr w:type="gramStart"/>
      <w:r w:rsidRPr="00EB5343">
        <w:rPr>
          <w:sz w:val="24"/>
          <w:szCs w:val="24"/>
        </w:rPr>
        <w:t xml:space="preserve">Муниципальный контроль в сфере благоустройства в </w:t>
      </w:r>
      <w:proofErr w:type="spellStart"/>
      <w:r w:rsidRPr="00EB5343">
        <w:rPr>
          <w:sz w:val="24"/>
          <w:szCs w:val="24"/>
        </w:rPr>
        <w:t>Никулятском</w:t>
      </w:r>
      <w:proofErr w:type="spellEnd"/>
      <w:r w:rsidRPr="00EB5343">
        <w:rPr>
          <w:sz w:val="24"/>
          <w:szCs w:val="24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EB534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27FCE" wp14:editId="1FFDEDCF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343" w:rsidRDefault="00EB5343" w:rsidP="00EB5343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5.85pt;width:88.1pt;height:3.55pt;rotation:90;z-index:251659264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" filled="f" stroked="f">
                <v:textbox inset="0,0,0,0">
                  <w:txbxContent>
                    <w:p w:rsidR="00EB5343" w:rsidRDefault="00EB5343" w:rsidP="00EB5343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EB5343">
        <w:rPr>
          <w:sz w:val="24"/>
          <w:szCs w:val="24"/>
        </w:rPr>
        <w:t>Федерального закона «О государственном контроле (надзоре) муниципальном контроле в Российской Федерации», Федеральным законом от 06.10.2003 года</w:t>
      </w:r>
      <w:proofErr w:type="gramEnd"/>
      <w:r w:rsidRPr="00EB5343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Pr="00EB5343">
        <w:rPr>
          <w:sz w:val="24"/>
          <w:szCs w:val="24"/>
        </w:rPr>
        <w:t>Никулятского</w:t>
      </w:r>
      <w:proofErr w:type="spellEnd"/>
      <w:r w:rsidRPr="00EB5343">
        <w:rPr>
          <w:sz w:val="24"/>
          <w:szCs w:val="24"/>
        </w:rPr>
        <w:t xml:space="preserve"> сельского поселения, Решением </w:t>
      </w:r>
      <w:proofErr w:type="spellStart"/>
      <w:r w:rsidRPr="00EB5343">
        <w:rPr>
          <w:sz w:val="24"/>
          <w:szCs w:val="24"/>
        </w:rPr>
        <w:t>Никулятской</w:t>
      </w:r>
      <w:proofErr w:type="spellEnd"/>
      <w:r w:rsidRPr="00EB5343">
        <w:rPr>
          <w:sz w:val="24"/>
          <w:szCs w:val="24"/>
        </w:rPr>
        <w:t xml:space="preserve"> сельской Думы </w:t>
      </w:r>
      <w:r w:rsidR="00566D8F" w:rsidRPr="00566D8F">
        <w:rPr>
          <w:color w:val="auto"/>
          <w:sz w:val="24"/>
          <w:szCs w:val="24"/>
        </w:rPr>
        <w:t>от 29.10.2021 № 22</w:t>
      </w:r>
      <w:r w:rsidRPr="00566D8F">
        <w:rPr>
          <w:color w:val="auto"/>
          <w:sz w:val="24"/>
          <w:szCs w:val="24"/>
        </w:rPr>
        <w:t xml:space="preserve">2 </w:t>
      </w:r>
      <w:r w:rsidRPr="00EB5343">
        <w:rPr>
          <w:sz w:val="24"/>
          <w:szCs w:val="24"/>
        </w:rPr>
        <w:t xml:space="preserve">«Об утверждении Положения о муниципальном контроле в сфере благоустройства в </w:t>
      </w:r>
      <w:proofErr w:type="spellStart"/>
      <w:r w:rsidRPr="00EB5343">
        <w:rPr>
          <w:sz w:val="24"/>
          <w:szCs w:val="24"/>
        </w:rPr>
        <w:t>Никулятском</w:t>
      </w:r>
      <w:proofErr w:type="spellEnd"/>
      <w:r w:rsidRPr="00EB5343">
        <w:rPr>
          <w:sz w:val="24"/>
          <w:szCs w:val="24"/>
        </w:rPr>
        <w:t xml:space="preserve"> сельском поселении </w:t>
      </w:r>
      <w:proofErr w:type="spellStart"/>
      <w:r w:rsidRPr="00EB5343">
        <w:rPr>
          <w:sz w:val="24"/>
          <w:szCs w:val="24"/>
        </w:rPr>
        <w:t>Яранского</w:t>
      </w:r>
      <w:proofErr w:type="spellEnd"/>
      <w:r w:rsidRPr="00EB5343">
        <w:rPr>
          <w:sz w:val="24"/>
          <w:szCs w:val="24"/>
        </w:rPr>
        <w:t xml:space="preserve"> района Кировской области».</w:t>
      </w:r>
    </w:p>
    <w:p w:rsidR="00EB5343" w:rsidRPr="00EB5343" w:rsidRDefault="00EB5343" w:rsidP="00EB5343">
      <w:pPr>
        <w:pStyle w:val="1"/>
        <w:numPr>
          <w:ilvl w:val="0"/>
          <w:numId w:val="7"/>
        </w:numPr>
        <w:shd w:val="clear" w:color="auto" w:fill="auto"/>
        <w:tabs>
          <w:tab w:val="left" w:pos="1263"/>
        </w:tabs>
        <w:jc w:val="both"/>
        <w:rPr>
          <w:sz w:val="24"/>
          <w:szCs w:val="24"/>
        </w:rPr>
      </w:pPr>
      <w:r w:rsidRPr="00EB5343">
        <w:rPr>
          <w:sz w:val="24"/>
          <w:szCs w:val="24"/>
        </w:rPr>
        <w:t xml:space="preserve">Муниципальный контроль в сфере благоустройства осуществляет администрация </w:t>
      </w:r>
      <w:proofErr w:type="spellStart"/>
      <w:r w:rsidRPr="00EB5343">
        <w:rPr>
          <w:sz w:val="24"/>
          <w:szCs w:val="24"/>
        </w:rPr>
        <w:t>Никулятского</w:t>
      </w:r>
      <w:proofErr w:type="spellEnd"/>
      <w:r w:rsidRPr="00EB5343">
        <w:rPr>
          <w:sz w:val="24"/>
          <w:szCs w:val="24"/>
        </w:rPr>
        <w:t xml:space="preserve"> сельского поселения (далее - орган муниципального контроля).</w:t>
      </w:r>
    </w:p>
    <w:p w:rsidR="00EB5343" w:rsidRPr="00EB5343" w:rsidRDefault="00EB5343" w:rsidP="00EB5343">
      <w:pPr>
        <w:pStyle w:val="1"/>
        <w:numPr>
          <w:ilvl w:val="0"/>
          <w:numId w:val="7"/>
        </w:numPr>
        <w:shd w:val="clear" w:color="auto" w:fill="auto"/>
        <w:tabs>
          <w:tab w:val="left" w:pos="1268"/>
        </w:tabs>
        <w:jc w:val="both"/>
        <w:rPr>
          <w:sz w:val="24"/>
          <w:szCs w:val="24"/>
        </w:rPr>
      </w:pPr>
      <w:proofErr w:type="gramStart"/>
      <w:r w:rsidRPr="00EB5343">
        <w:rPr>
          <w:sz w:val="24"/>
          <w:szCs w:val="24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proofErr w:type="spellStart"/>
      <w:r w:rsidRPr="00EB5343">
        <w:rPr>
          <w:sz w:val="24"/>
          <w:szCs w:val="24"/>
        </w:rPr>
        <w:t>Никулятское</w:t>
      </w:r>
      <w:proofErr w:type="spellEnd"/>
      <w:r w:rsidRPr="00EB5343">
        <w:rPr>
          <w:sz w:val="24"/>
          <w:szCs w:val="24"/>
        </w:rPr>
        <w:t xml:space="preserve"> сельское поселение, утвержденными решением </w:t>
      </w:r>
      <w:proofErr w:type="spellStart"/>
      <w:r w:rsidRPr="00EB5343">
        <w:rPr>
          <w:sz w:val="24"/>
          <w:szCs w:val="24"/>
        </w:rPr>
        <w:t>Никулятской</w:t>
      </w:r>
      <w:proofErr w:type="spellEnd"/>
      <w:r w:rsidRPr="00EB5343">
        <w:rPr>
          <w:sz w:val="24"/>
          <w:szCs w:val="24"/>
        </w:rPr>
        <w:t xml:space="preserve"> сельской Думы (далее - Правила), требований к обеспечению доступности для инвалидов объектов социальной, инженерной и</w:t>
      </w:r>
      <w:proofErr w:type="gramEnd"/>
      <w:r w:rsidRPr="00EB5343">
        <w:rPr>
          <w:sz w:val="24"/>
          <w:szCs w:val="24"/>
        </w:rPr>
        <w:t xml:space="preserve"> транспортной инфраструктур и предоставляемых услуг, организация благоустройства территории </w:t>
      </w:r>
      <w:proofErr w:type="spellStart"/>
      <w:r w:rsidRPr="00EB5343">
        <w:rPr>
          <w:sz w:val="24"/>
          <w:szCs w:val="24"/>
        </w:rPr>
        <w:t>Никулятского</w:t>
      </w:r>
      <w:proofErr w:type="spellEnd"/>
      <w:r w:rsidRPr="00EB5343">
        <w:rPr>
          <w:sz w:val="24"/>
          <w:szCs w:val="24"/>
        </w:rPr>
        <w:t xml:space="preserve"> сельского поселения.</w:t>
      </w:r>
    </w:p>
    <w:p w:rsidR="00EB5343" w:rsidRPr="000C4D53" w:rsidRDefault="000C4D53" w:rsidP="00EB5343">
      <w:pPr>
        <w:pStyle w:val="1"/>
        <w:numPr>
          <w:ilvl w:val="0"/>
          <w:numId w:val="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0C4D53">
        <w:rPr>
          <w:sz w:val="24"/>
          <w:szCs w:val="24"/>
        </w:rPr>
        <w:t>Плановые проверки в отношении юридических лиц и индивидуальных предпринимателей на 2024</w:t>
      </w:r>
      <w:r w:rsidR="00345A5B">
        <w:rPr>
          <w:sz w:val="24"/>
          <w:szCs w:val="24"/>
        </w:rPr>
        <w:t xml:space="preserve"> год</w:t>
      </w:r>
      <w:r w:rsidRPr="000C4D53">
        <w:rPr>
          <w:sz w:val="24"/>
          <w:szCs w:val="24"/>
        </w:rPr>
        <w:t xml:space="preserve"> запланированы не были, внеплановые проверки не осуществлялись. </w:t>
      </w:r>
      <w:r>
        <w:rPr>
          <w:sz w:val="24"/>
          <w:szCs w:val="24"/>
        </w:rPr>
        <w:t>В</w:t>
      </w:r>
      <w:r w:rsidR="00EB5343" w:rsidRPr="000C4D53">
        <w:rPr>
          <w:sz w:val="24"/>
          <w:szCs w:val="24"/>
        </w:rPr>
        <w:t xml:space="preserve"> 2024 г. муниципальный контроль был направлен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Наиболее распространенными вопросами контроля в данной сфере являлись: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соблюдение  Правил</w:t>
      </w:r>
      <w:r w:rsidR="00345A5B">
        <w:rPr>
          <w:sz w:val="24"/>
          <w:szCs w:val="24"/>
        </w:rPr>
        <w:t>, согласно которым</w:t>
      </w:r>
      <w:r w:rsidRPr="00EB5343">
        <w:rPr>
          <w:sz w:val="24"/>
          <w:szCs w:val="24"/>
        </w:rPr>
        <w:t xml:space="preserve">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мероприятий на этих участках, а также на прилегающих территориях. Нарушения касались </w:t>
      </w:r>
      <w:proofErr w:type="spellStart"/>
      <w:r w:rsidRPr="00EB5343">
        <w:rPr>
          <w:sz w:val="24"/>
          <w:szCs w:val="24"/>
        </w:rPr>
        <w:t>нескашивания</w:t>
      </w:r>
      <w:proofErr w:type="spellEnd"/>
      <w:r w:rsidRPr="00EB5343">
        <w:rPr>
          <w:sz w:val="24"/>
          <w:szCs w:val="24"/>
        </w:rPr>
        <w:t xml:space="preserve"> </w:t>
      </w:r>
      <w:r w:rsidR="006766EE">
        <w:rPr>
          <w:sz w:val="24"/>
          <w:szCs w:val="24"/>
        </w:rPr>
        <w:t xml:space="preserve">и </w:t>
      </w:r>
      <w:proofErr w:type="spellStart"/>
      <w:r w:rsidR="006766EE">
        <w:rPr>
          <w:sz w:val="24"/>
          <w:szCs w:val="24"/>
        </w:rPr>
        <w:t>неуборки</w:t>
      </w:r>
      <w:proofErr w:type="spellEnd"/>
      <w:r w:rsidR="006766EE">
        <w:rPr>
          <w:sz w:val="24"/>
          <w:szCs w:val="24"/>
        </w:rPr>
        <w:t xml:space="preserve"> </w:t>
      </w:r>
      <w:r w:rsidRPr="00EB5343">
        <w:rPr>
          <w:sz w:val="24"/>
          <w:szCs w:val="24"/>
        </w:rPr>
        <w:t>травы на принадлежащих лицам участках</w:t>
      </w:r>
      <w:r w:rsidR="006766EE">
        <w:rPr>
          <w:sz w:val="24"/>
          <w:szCs w:val="24"/>
        </w:rPr>
        <w:t>, отсутствии надлежащего благоустройства участков лицами, прописанными, но фактически не проживающими на территории поселения</w:t>
      </w:r>
      <w:r w:rsidRPr="00EB5343">
        <w:rPr>
          <w:sz w:val="24"/>
          <w:szCs w:val="24"/>
        </w:rPr>
        <w:t xml:space="preserve">. В данном вопросе профилактики немаловажную роль играет информационная работа </w:t>
      </w:r>
      <w:r w:rsidR="00345A5B">
        <w:rPr>
          <w:sz w:val="24"/>
          <w:szCs w:val="24"/>
        </w:rPr>
        <w:t>по соблюдению</w:t>
      </w:r>
      <w:r w:rsidRPr="00EB5343">
        <w:rPr>
          <w:sz w:val="24"/>
          <w:szCs w:val="24"/>
        </w:rPr>
        <w:t xml:space="preserve"> Правил.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соблюдение Правил</w:t>
      </w:r>
      <w:r w:rsidR="00345A5B">
        <w:rPr>
          <w:sz w:val="24"/>
          <w:szCs w:val="24"/>
        </w:rPr>
        <w:t>, согласно котор</w:t>
      </w:r>
      <w:r w:rsidR="006766EE">
        <w:rPr>
          <w:sz w:val="24"/>
          <w:szCs w:val="24"/>
        </w:rPr>
        <w:t>ым</w:t>
      </w:r>
      <w:r w:rsidRPr="00EB5343">
        <w:rPr>
          <w:sz w:val="24"/>
          <w:szCs w:val="24"/>
        </w:rPr>
        <w:t xml:space="preserve"> работы, связанные с разрытием грунта следует производить только при наличии письменного разрешения (ордера на проведение </w:t>
      </w:r>
      <w:r w:rsidRPr="00EB5343">
        <w:rPr>
          <w:sz w:val="24"/>
          <w:szCs w:val="24"/>
        </w:rPr>
        <w:lastRenderedPageBreak/>
        <w:t>земляных работ), выданного администра</w:t>
      </w:r>
      <w:r w:rsidR="006766EE">
        <w:rPr>
          <w:sz w:val="24"/>
          <w:szCs w:val="24"/>
        </w:rPr>
        <w:t>цией муниципального образования;</w:t>
      </w:r>
    </w:p>
    <w:p w:rsidR="006766EE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 xml:space="preserve">- соблюдение Правил, </w:t>
      </w:r>
      <w:r w:rsidR="006766EE">
        <w:rPr>
          <w:sz w:val="24"/>
          <w:szCs w:val="24"/>
        </w:rPr>
        <w:t>согласно которым</w:t>
      </w:r>
      <w:r w:rsidRPr="00EB5343">
        <w:rPr>
          <w:sz w:val="24"/>
          <w:szCs w:val="24"/>
        </w:rPr>
        <w:t xml:space="preserve"> на территории общего пользования муниципального образования введен запрет на сжигание отх</w:t>
      </w:r>
      <w:r w:rsidR="006766EE">
        <w:rPr>
          <w:sz w:val="24"/>
          <w:szCs w:val="24"/>
        </w:rPr>
        <w:t>одов производства и потребления;</w:t>
      </w:r>
      <w:r w:rsidRPr="00EB5343">
        <w:rPr>
          <w:sz w:val="24"/>
          <w:szCs w:val="24"/>
        </w:rPr>
        <w:t xml:space="preserve"> 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соблюдение Правил, согласно котор</w:t>
      </w:r>
      <w:r w:rsidR="006766EE">
        <w:rPr>
          <w:sz w:val="24"/>
          <w:szCs w:val="24"/>
        </w:rPr>
        <w:t>ым</w:t>
      </w:r>
      <w:r w:rsidRPr="00EB5343">
        <w:rPr>
          <w:sz w:val="24"/>
          <w:szCs w:val="24"/>
        </w:rPr>
        <w:t xml:space="preserve">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 xml:space="preserve">Основными причинами, факторами и </w:t>
      </w:r>
      <w:proofErr w:type="gramStart"/>
      <w:r w:rsidRPr="00EB5343">
        <w:rPr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B5343">
        <w:rPr>
          <w:sz w:val="24"/>
          <w:szCs w:val="24"/>
        </w:rPr>
        <w:t>:</w:t>
      </w:r>
    </w:p>
    <w:p w:rsidR="00EB5343" w:rsidRPr="00EB5343" w:rsidRDefault="00345A5B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</w:t>
      </w:r>
      <w:r w:rsidR="00EB5343" w:rsidRPr="00EB5343">
        <w:rPr>
          <w:sz w:val="24"/>
          <w:szCs w:val="24"/>
        </w:rPr>
        <w:t>понимание необходимости исполнения требований в сфере благоустройства у подконтрольных субъектов;</w:t>
      </w:r>
    </w:p>
    <w:p w:rsidR="00EB5343" w:rsidRPr="00EB5343" w:rsidRDefault="00EB5343" w:rsidP="008A370A">
      <w:pPr>
        <w:pStyle w:val="1"/>
        <w:shd w:val="clear" w:color="auto" w:fill="auto"/>
        <w:ind w:firstLine="720"/>
        <w:jc w:val="both"/>
        <w:rPr>
          <w:b/>
          <w:bCs/>
          <w:sz w:val="24"/>
          <w:szCs w:val="24"/>
        </w:rPr>
      </w:pPr>
      <w:r w:rsidRPr="00EB5343">
        <w:rPr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A370A" w:rsidRDefault="008A370A" w:rsidP="00EB5343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8A370A" w:rsidRDefault="008A370A" w:rsidP="00EB5343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EB5343" w:rsidRPr="00EB5343" w:rsidRDefault="00EB5343" w:rsidP="00EB5343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EB5343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Целями профилактической работы являются: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предотвращение угрозы безопасности жизни и здоровья людей;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Задачами профилактической работы являются: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A370A" w:rsidRDefault="008A370A" w:rsidP="00EB5343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8A370A" w:rsidRDefault="008A370A" w:rsidP="00EB5343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EB5343" w:rsidRPr="00EB5343" w:rsidRDefault="00EB5343" w:rsidP="00EB5343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EB5343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EB5343">
        <w:rPr>
          <w:b/>
          <w:bCs/>
          <w:sz w:val="24"/>
          <w:szCs w:val="24"/>
        </w:rPr>
        <w:br/>
        <w:t>(периодичность) их проведения</w:t>
      </w:r>
    </w:p>
    <w:p w:rsidR="00EB5343" w:rsidRPr="00EB5343" w:rsidRDefault="00EB5343" w:rsidP="00EB5343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EB5343" w:rsidRPr="00EB5343" w:rsidRDefault="00EB5343" w:rsidP="00EB5343">
      <w:pPr>
        <w:pStyle w:val="1"/>
        <w:numPr>
          <w:ilvl w:val="0"/>
          <w:numId w:val="8"/>
        </w:numPr>
        <w:shd w:val="clear" w:color="auto" w:fill="auto"/>
        <w:tabs>
          <w:tab w:val="left" w:pos="1147"/>
        </w:tabs>
        <w:jc w:val="both"/>
        <w:rPr>
          <w:sz w:val="24"/>
          <w:szCs w:val="24"/>
        </w:rPr>
      </w:pPr>
      <w:r w:rsidRPr="00EB5343">
        <w:rPr>
          <w:sz w:val="24"/>
          <w:szCs w:val="24"/>
        </w:rPr>
        <w:t>информирование;</w:t>
      </w:r>
    </w:p>
    <w:p w:rsidR="00EB5343" w:rsidRPr="00EB5343" w:rsidRDefault="00EB5343" w:rsidP="00EB5343">
      <w:pPr>
        <w:pStyle w:val="1"/>
        <w:numPr>
          <w:ilvl w:val="0"/>
          <w:numId w:val="8"/>
        </w:numPr>
        <w:shd w:val="clear" w:color="auto" w:fill="auto"/>
        <w:tabs>
          <w:tab w:val="left" w:pos="1147"/>
        </w:tabs>
        <w:jc w:val="both"/>
        <w:rPr>
          <w:sz w:val="24"/>
          <w:szCs w:val="24"/>
        </w:rPr>
      </w:pPr>
      <w:r w:rsidRPr="00EB5343">
        <w:rPr>
          <w:sz w:val="24"/>
          <w:szCs w:val="24"/>
        </w:rPr>
        <w:t>обобщение правоприменительной практики;</w:t>
      </w:r>
    </w:p>
    <w:p w:rsidR="00EB5343" w:rsidRPr="00EB5343" w:rsidRDefault="00EB5343" w:rsidP="00EB5343">
      <w:pPr>
        <w:pStyle w:val="1"/>
        <w:numPr>
          <w:ilvl w:val="0"/>
          <w:numId w:val="8"/>
        </w:numPr>
        <w:shd w:val="clear" w:color="auto" w:fill="auto"/>
        <w:tabs>
          <w:tab w:val="left" w:pos="1147"/>
        </w:tabs>
        <w:jc w:val="both"/>
        <w:rPr>
          <w:sz w:val="24"/>
          <w:szCs w:val="24"/>
        </w:rPr>
      </w:pPr>
      <w:r w:rsidRPr="00EB5343">
        <w:rPr>
          <w:sz w:val="24"/>
          <w:szCs w:val="24"/>
        </w:rPr>
        <w:t>объявление предостережения;</w:t>
      </w:r>
    </w:p>
    <w:p w:rsidR="00EB5343" w:rsidRPr="00EB5343" w:rsidRDefault="00EB5343" w:rsidP="00EB5343">
      <w:pPr>
        <w:pStyle w:val="1"/>
        <w:numPr>
          <w:ilvl w:val="0"/>
          <w:numId w:val="8"/>
        </w:numPr>
        <w:shd w:val="clear" w:color="auto" w:fill="auto"/>
        <w:tabs>
          <w:tab w:val="left" w:pos="1147"/>
        </w:tabs>
        <w:jc w:val="both"/>
        <w:rPr>
          <w:sz w:val="24"/>
          <w:szCs w:val="24"/>
        </w:rPr>
      </w:pPr>
      <w:r w:rsidRPr="00EB5343">
        <w:rPr>
          <w:sz w:val="24"/>
          <w:szCs w:val="24"/>
        </w:rPr>
        <w:t>консультирование;</w:t>
      </w:r>
    </w:p>
    <w:p w:rsidR="008A370A" w:rsidRPr="00265A81" w:rsidRDefault="00EB5343" w:rsidP="008A370A">
      <w:pPr>
        <w:pStyle w:val="1"/>
        <w:numPr>
          <w:ilvl w:val="0"/>
          <w:numId w:val="8"/>
        </w:numPr>
        <w:shd w:val="clear" w:color="auto" w:fill="auto"/>
        <w:tabs>
          <w:tab w:val="left" w:pos="1147"/>
        </w:tabs>
        <w:jc w:val="both"/>
        <w:rPr>
          <w:sz w:val="24"/>
          <w:szCs w:val="24"/>
        </w:rPr>
      </w:pPr>
      <w:r w:rsidRPr="00265A81">
        <w:rPr>
          <w:sz w:val="24"/>
          <w:szCs w:val="24"/>
        </w:rPr>
        <w:t>профилактический визит.</w:t>
      </w:r>
    </w:p>
    <w:p w:rsidR="008A370A" w:rsidRPr="008A370A" w:rsidRDefault="008A370A" w:rsidP="008A370A">
      <w:pPr>
        <w:pStyle w:val="1"/>
        <w:shd w:val="clear" w:color="auto" w:fill="auto"/>
        <w:tabs>
          <w:tab w:val="left" w:pos="1147"/>
        </w:tabs>
        <w:ind w:left="400" w:firstLine="0"/>
        <w:jc w:val="both"/>
        <w:rPr>
          <w:sz w:val="24"/>
          <w:szCs w:val="24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131"/>
        <w:gridCol w:w="2410"/>
        <w:gridCol w:w="2501"/>
      </w:tblGrid>
      <w:tr w:rsidR="00EB5343" w:rsidRPr="00EB5343" w:rsidTr="00EB5343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32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 xml:space="preserve">№ </w:t>
            </w:r>
            <w:proofErr w:type="gramStart"/>
            <w:r w:rsidRPr="00EB5343">
              <w:rPr>
                <w:sz w:val="24"/>
                <w:szCs w:val="24"/>
              </w:rPr>
              <w:t>п</w:t>
            </w:r>
            <w:proofErr w:type="gramEnd"/>
            <w:r w:rsidRPr="00EB5343">
              <w:rPr>
                <w:sz w:val="24"/>
                <w:szCs w:val="24"/>
              </w:rPr>
              <w:t>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color w:val="auto"/>
                <w:sz w:val="24"/>
                <w:szCs w:val="24"/>
                <w:lang w:eastAsia="en-US" w:bidi="ar-SA"/>
              </w:rPr>
            </w:pPr>
            <w:r w:rsidRPr="00EB5343">
              <w:rPr>
                <w:sz w:val="24"/>
                <w:szCs w:val="24"/>
              </w:rPr>
              <w:t>Наименование</w:t>
            </w:r>
          </w:p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B5343" w:rsidRPr="00EB5343" w:rsidTr="00EB5343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0"/>
              <w:jc w:val="center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4</w:t>
            </w:r>
          </w:p>
        </w:tc>
      </w:tr>
      <w:tr w:rsidR="00EB5343" w:rsidRPr="00EB5343" w:rsidTr="00EB5343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color w:val="auto"/>
                <w:sz w:val="24"/>
                <w:szCs w:val="24"/>
                <w:lang w:eastAsia="en-US" w:bidi="ar-SA"/>
              </w:rPr>
            </w:pPr>
            <w:r w:rsidRPr="00EB5343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B5343" w:rsidRPr="00EB5343" w:rsidTr="00EB5343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B5343" w:rsidRPr="00EB5343" w:rsidTr="00EB5343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B5343" w:rsidRPr="00EB5343" w:rsidTr="008A370A">
        <w:trPr>
          <w:trHeight w:hRule="exact" w:val="22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B5343" w:rsidRPr="00EB5343" w:rsidTr="00265A81">
        <w:trPr>
          <w:trHeight w:hRule="exact" w:val="58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343" w:rsidRPr="00EB5343" w:rsidRDefault="00EB5343">
            <w:pPr>
              <w:pStyle w:val="a5"/>
              <w:shd w:val="clear" w:color="auto" w:fill="auto"/>
              <w:spacing w:line="256" w:lineRule="auto"/>
              <w:ind w:firstLine="20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 xml:space="preserve"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gramStart"/>
            <w:r w:rsidRPr="00EB5343">
              <w:rPr>
                <w:sz w:val="24"/>
                <w:szCs w:val="24"/>
              </w:rPr>
              <w:t>видео-конференц</w:t>
            </w:r>
            <w:r w:rsidRPr="00EB5343">
              <w:rPr>
                <w:sz w:val="24"/>
                <w:szCs w:val="24"/>
              </w:rPr>
              <w:softHyphen/>
              <w:t>связи</w:t>
            </w:r>
            <w:proofErr w:type="gramEnd"/>
            <w:r w:rsidRPr="00EB534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color w:val="auto"/>
                <w:sz w:val="24"/>
                <w:szCs w:val="24"/>
                <w:lang w:eastAsia="en-US" w:bidi="ar-SA"/>
              </w:rPr>
            </w:pPr>
            <w:r w:rsidRPr="00EB5343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EB5343" w:rsidRPr="00EB5343" w:rsidRDefault="00EB5343" w:rsidP="008A370A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EB5343" w:rsidRPr="00EB5343" w:rsidRDefault="00265A81" w:rsidP="00265A81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265A81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 дня принятия решения об отнесении объекта контроля к указанной категории.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343" w:rsidRPr="00EB5343" w:rsidRDefault="00EB5343" w:rsidP="008A370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EB5343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8A370A" w:rsidRDefault="00EB5343" w:rsidP="00EB5343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 xml:space="preserve">     </w:t>
      </w:r>
    </w:p>
    <w:p w:rsidR="008A370A" w:rsidRDefault="008A370A" w:rsidP="00EB5343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4"/>
          <w:szCs w:val="24"/>
        </w:rPr>
      </w:pPr>
    </w:p>
    <w:p w:rsidR="008A370A" w:rsidRDefault="008A370A" w:rsidP="00EB5343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4"/>
          <w:szCs w:val="24"/>
        </w:rPr>
      </w:pPr>
    </w:p>
    <w:p w:rsidR="00EB5343" w:rsidRPr="00EB5343" w:rsidRDefault="00EB5343" w:rsidP="00265A81">
      <w:pPr>
        <w:pStyle w:val="1"/>
        <w:shd w:val="clear" w:color="auto" w:fill="auto"/>
        <w:tabs>
          <w:tab w:val="left" w:pos="1147"/>
        </w:tabs>
        <w:ind w:firstLine="0"/>
        <w:jc w:val="center"/>
        <w:rPr>
          <w:color w:val="auto"/>
          <w:sz w:val="24"/>
          <w:szCs w:val="24"/>
          <w:lang w:bidi="ar-SA"/>
        </w:rPr>
      </w:pPr>
      <w:r w:rsidRPr="00EB5343">
        <w:rPr>
          <w:b/>
          <w:bCs/>
          <w:sz w:val="24"/>
          <w:szCs w:val="24"/>
        </w:rPr>
        <w:t>Раздел 4. Показатели результативности и эффективности</w:t>
      </w:r>
      <w:r w:rsidRPr="00EB5343">
        <w:rPr>
          <w:b/>
          <w:bCs/>
          <w:sz w:val="24"/>
          <w:szCs w:val="24"/>
        </w:rPr>
        <w:br/>
        <w:t>Программы профилактики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доля профилактических мероприятий в объеме контрольных мероприятий - 80 %.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Экономический эффект от реализованных мероприятий: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EB5343" w:rsidRPr="00EB5343" w:rsidRDefault="00EB5343" w:rsidP="00EB5343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EB5343">
        <w:rPr>
          <w:sz w:val="24"/>
          <w:szCs w:val="24"/>
        </w:rPr>
        <w:t>- повышение уровня доверия подконтрольных субъектов к Управлению.</w:t>
      </w:r>
    </w:p>
    <w:p w:rsidR="00EB5343" w:rsidRPr="00EB5343" w:rsidRDefault="00EB5343" w:rsidP="00EB5343">
      <w:pPr>
        <w:rPr>
          <w:rFonts w:ascii="Times New Roman" w:hAnsi="Times New Roman" w:cs="Times New Roman"/>
        </w:rPr>
      </w:pPr>
    </w:p>
    <w:p w:rsidR="001C5196" w:rsidRPr="00EB5343" w:rsidRDefault="001C5196" w:rsidP="001C5196">
      <w:pPr>
        <w:jc w:val="center"/>
        <w:rPr>
          <w:rFonts w:ascii="Times New Roman" w:hAnsi="Times New Roman" w:cs="Times New Roman"/>
        </w:rPr>
      </w:pPr>
    </w:p>
    <w:p w:rsidR="001C5196" w:rsidRPr="00EB5343" w:rsidRDefault="001C5196" w:rsidP="001C5196">
      <w:pPr>
        <w:jc w:val="center"/>
        <w:rPr>
          <w:rFonts w:ascii="Times New Roman" w:hAnsi="Times New Roman" w:cs="Times New Roman"/>
        </w:rPr>
      </w:pPr>
      <w:r w:rsidRPr="00EB5343">
        <w:rPr>
          <w:rFonts w:ascii="Times New Roman" w:hAnsi="Times New Roman" w:cs="Times New Roman"/>
        </w:rPr>
        <w:t>__________</w:t>
      </w:r>
    </w:p>
    <w:sectPr w:rsidR="001C5196" w:rsidRPr="00EB5343" w:rsidSect="008A370A">
      <w:type w:val="continuous"/>
      <w:pgSz w:w="11900" w:h="16840"/>
      <w:pgMar w:top="851" w:right="730" w:bottom="426" w:left="1584" w:header="682" w:footer="4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B7" w:rsidRDefault="00C902B7">
      <w:r>
        <w:separator/>
      </w:r>
    </w:p>
  </w:endnote>
  <w:endnote w:type="continuationSeparator" w:id="0">
    <w:p w:rsidR="00C902B7" w:rsidRDefault="00C9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B7" w:rsidRDefault="00C902B7"/>
  </w:footnote>
  <w:footnote w:type="continuationSeparator" w:id="0">
    <w:p w:rsidR="00C902B7" w:rsidRDefault="00C902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1C"/>
    <w:rsid w:val="00014E71"/>
    <w:rsid w:val="000626D9"/>
    <w:rsid w:val="000C4D53"/>
    <w:rsid w:val="000C6FFA"/>
    <w:rsid w:val="00133268"/>
    <w:rsid w:val="00152FC8"/>
    <w:rsid w:val="001720E7"/>
    <w:rsid w:val="001A32A0"/>
    <w:rsid w:val="001B0F55"/>
    <w:rsid w:val="001C1CBF"/>
    <w:rsid w:val="001C5196"/>
    <w:rsid w:val="001D7311"/>
    <w:rsid w:val="001E48D4"/>
    <w:rsid w:val="00265A81"/>
    <w:rsid w:val="002B428F"/>
    <w:rsid w:val="00345A5B"/>
    <w:rsid w:val="003A4FB0"/>
    <w:rsid w:val="004A0C30"/>
    <w:rsid w:val="00566D8F"/>
    <w:rsid w:val="00596A87"/>
    <w:rsid w:val="00597451"/>
    <w:rsid w:val="005D0B08"/>
    <w:rsid w:val="00644F8C"/>
    <w:rsid w:val="006766EE"/>
    <w:rsid w:val="006B203F"/>
    <w:rsid w:val="007837C1"/>
    <w:rsid w:val="007F2544"/>
    <w:rsid w:val="00814122"/>
    <w:rsid w:val="00827E42"/>
    <w:rsid w:val="008A11D5"/>
    <w:rsid w:val="008A370A"/>
    <w:rsid w:val="008B2B1C"/>
    <w:rsid w:val="00900409"/>
    <w:rsid w:val="00903A17"/>
    <w:rsid w:val="0096450F"/>
    <w:rsid w:val="00A17CD4"/>
    <w:rsid w:val="00A52A4E"/>
    <w:rsid w:val="00A86938"/>
    <w:rsid w:val="00A92AC9"/>
    <w:rsid w:val="00A94660"/>
    <w:rsid w:val="00B70B6B"/>
    <w:rsid w:val="00BD0EF5"/>
    <w:rsid w:val="00BE1094"/>
    <w:rsid w:val="00C54B1B"/>
    <w:rsid w:val="00C902B7"/>
    <w:rsid w:val="00C954C2"/>
    <w:rsid w:val="00CB131B"/>
    <w:rsid w:val="00CB437C"/>
    <w:rsid w:val="00D55CAB"/>
    <w:rsid w:val="00D6176C"/>
    <w:rsid w:val="00DB43FF"/>
    <w:rsid w:val="00E05263"/>
    <w:rsid w:val="00E13AC5"/>
    <w:rsid w:val="00E247EA"/>
    <w:rsid w:val="00E47163"/>
    <w:rsid w:val="00EB14D8"/>
    <w:rsid w:val="00EB5343"/>
    <w:rsid w:val="00EC7466"/>
    <w:rsid w:val="00EE2071"/>
    <w:rsid w:val="00FA6127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1C51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1C5196"/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01">
    <w:name w:val="fontstyle01"/>
    <w:rsid w:val="001C519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6B2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uiPriority w:val="99"/>
    <w:rsid w:val="001C51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1C5196"/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01">
    <w:name w:val="fontstyle01"/>
    <w:rsid w:val="001C519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6B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45</cp:revision>
  <cp:lastPrinted>2022-10-06T11:59:00Z</cp:lastPrinted>
  <dcterms:created xsi:type="dcterms:W3CDTF">2021-10-27T07:00:00Z</dcterms:created>
  <dcterms:modified xsi:type="dcterms:W3CDTF">2024-11-29T06:15:00Z</dcterms:modified>
</cp:coreProperties>
</file>